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896"/>
      </w:tblGrid>
      <w:tr w:rsidR="0045214A" w14:paraId="292FAD92" w14:textId="77777777" w:rsidTr="00DB13BA">
        <w:trPr>
          <w:trHeight w:val="1139"/>
        </w:trPr>
        <w:tc>
          <w:tcPr>
            <w:tcW w:w="4602" w:type="dxa"/>
          </w:tcPr>
          <w:p w14:paraId="415F35A3" w14:textId="77777777" w:rsidR="0045214A" w:rsidRDefault="0045214A" w:rsidP="0045214A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4896" w:type="dxa"/>
          </w:tcPr>
          <w:p w14:paraId="7C9991A4" w14:textId="146B1C13" w:rsidR="0045214A" w:rsidRDefault="0045214A" w:rsidP="0045214A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7" w:firstLine="15"/>
              <w:jc w:val="both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804736"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  <w:t>УТВЕРЖД</w:t>
            </w:r>
            <w:r w:rsidR="00DB13BA"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  <w:t>АЮ:</w:t>
            </w:r>
          </w:p>
          <w:p w14:paraId="2A754235" w14:textId="08CFFD88" w:rsidR="0045214A" w:rsidRDefault="00DB13BA" w:rsidP="0045214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80" w:lineRule="exact"/>
              <w:ind w:left="117" w:firstLine="15"/>
              <w:jc w:val="both"/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председатель первичной профсоюзной организации УЗ «Мостовская ЦРБ»</w:t>
            </w:r>
            <w:r w:rsidR="0045214A" w:rsidRPr="00804736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  <w:p w14:paraId="692F3D10" w14:textId="7B50D09D" w:rsidR="00DB13BA" w:rsidRDefault="00DB13BA" w:rsidP="0045214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80" w:lineRule="exact"/>
              <w:ind w:left="117" w:firstLine="15"/>
              <w:jc w:val="both"/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                                           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В.В.Жак</w:t>
            </w:r>
            <w:proofErr w:type="spellEnd"/>
          </w:p>
          <w:p w14:paraId="6F79A805" w14:textId="66600D1F" w:rsidR="00DB13BA" w:rsidRDefault="00DB13BA" w:rsidP="0045214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  <w:t>______________________</w:t>
            </w:r>
          </w:p>
        </w:tc>
      </w:tr>
    </w:tbl>
    <w:p w14:paraId="2522874B" w14:textId="77777777" w:rsidR="00677B87" w:rsidRDefault="00677B87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38AD0623" w14:textId="77777777" w:rsidR="00804736" w:rsidRDefault="00804736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60D147E7" w14:textId="77777777" w:rsidR="0045214A" w:rsidRDefault="0045214A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9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41"/>
      </w:tblGrid>
      <w:tr w:rsidR="0045214A" w14:paraId="3EA12F45" w14:textId="77777777" w:rsidTr="00522D47">
        <w:tc>
          <w:tcPr>
            <w:tcW w:w="5103" w:type="dxa"/>
          </w:tcPr>
          <w:p w14:paraId="57C044EE" w14:textId="655AE88D" w:rsidR="0045214A" w:rsidRPr="00522D47" w:rsidRDefault="00522D47" w:rsidP="0045214A">
            <w:pPr>
              <w:spacing w:line="280" w:lineRule="exact"/>
              <w:ind w:left="-12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>ПОЛИТИКА</w:t>
            </w:r>
          </w:p>
          <w:p w14:paraId="06213A67" w14:textId="37360523" w:rsidR="0045214A" w:rsidRDefault="0045214A" w:rsidP="00522D47">
            <w:pPr>
              <w:spacing w:line="280" w:lineRule="exact"/>
              <w:ind w:left="-119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 xml:space="preserve">первичной профсоюзной организации, </w:t>
            </w:r>
            <w:r w:rsidR="00DB13BA">
              <w:rPr>
                <w:rFonts w:ascii="Times New Roman" w:hAnsi="Times New Roman" w:cs="Times New Roman"/>
                <w:sz w:val="30"/>
                <w:szCs w:val="30"/>
              </w:rPr>
              <w:t>учреждения здравоохранения «Мостовская центральная районная больница»</w:t>
            </w: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 xml:space="preserve"> Белорусского профессионального союза работников здравоохранения в отношении обработки персональных данных</w:t>
            </w:r>
          </w:p>
        </w:tc>
        <w:tc>
          <w:tcPr>
            <w:tcW w:w="4541" w:type="dxa"/>
          </w:tcPr>
          <w:p w14:paraId="43CA3006" w14:textId="77777777" w:rsidR="0045214A" w:rsidRDefault="0045214A" w:rsidP="0045214A">
            <w:pPr>
              <w:spacing w:line="28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14:paraId="489F42C8" w14:textId="77777777" w:rsidR="0045214A" w:rsidRDefault="0045214A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20D1CEE5" w14:textId="01A36320" w:rsidR="00420BB1" w:rsidRPr="00804736" w:rsidRDefault="00420BB1" w:rsidP="0045214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4736">
        <w:rPr>
          <w:rFonts w:ascii="Times New Roman" w:hAnsi="Times New Roman" w:cs="Times New Roman"/>
          <w:sz w:val="30"/>
          <w:szCs w:val="30"/>
        </w:rPr>
        <w:t>1. Настоящ</w:t>
      </w:r>
      <w:r w:rsidR="00522D47">
        <w:rPr>
          <w:rFonts w:ascii="Times New Roman" w:hAnsi="Times New Roman" w:cs="Times New Roman"/>
          <w:sz w:val="30"/>
          <w:szCs w:val="30"/>
        </w:rPr>
        <w:t>ая</w:t>
      </w:r>
      <w:r w:rsidR="00962EF2">
        <w:rPr>
          <w:rFonts w:ascii="Times New Roman" w:hAnsi="Times New Roman" w:cs="Times New Roman"/>
          <w:sz w:val="30"/>
          <w:szCs w:val="30"/>
        </w:rPr>
        <w:t xml:space="preserve"> </w:t>
      </w:r>
      <w:r w:rsidR="00522D47">
        <w:rPr>
          <w:rFonts w:ascii="Times New Roman" w:hAnsi="Times New Roman" w:cs="Times New Roman"/>
          <w:sz w:val="30"/>
          <w:szCs w:val="30"/>
        </w:rPr>
        <w:t>политика</w:t>
      </w:r>
      <w:r w:rsidR="009E4C48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определяет деятельность </w:t>
      </w:r>
      <w:r w:rsidR="00321FA9" w:rsidRPr="00804736"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  <w:r w:rsidR="005173CF">
        <w:rPr>
          <w:rFonts w:ascii="Times New Roman" w:hAnsi="Times New Roman" w:cs="Times New Roman"/>
          <w:sz w:val="30"/>
          <w:szCs w:val="30"/>
        </w:rPr>
        <w:t xml:space="preserve"> </w:t>
      </w:r>
      <w:r w:rsidR="00DB13BA">
        <w:rPr>
          <w:rFonts w:ascii="Times New Roman" w:hAnsi="Times New Roman" w:cs="Times New Roman"/>
          <w:sz w:val="30"/>
          <w:szCs w:val="30"/>
        </w:rPr>
        <w:t>учреждения здравоохранения «Мостовская центральная районная больница»</w:t>
      </w:r>
      <w:r w:rsidR="00DB13BA" w:rsidRPr="00522D47">
        <w:rPr>
          <w:rFonts w:ascii="Times New Roman" w:hAnsi="Times New Roman" w:cs="Times New Roman"/>
          <w:sz w:val="30"/>
          <w:szCs w:val="30"/>
        </w:rPr>
        <w:t xml:space="preserve"> </w:t>
      </w:r>
      <w:r w:rsidR="00375E89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45214A" w:rsidRPr="0045214A">
        <w:rPr>
          <w:rFonts w:ascii="Times New Roman" w:hAnsi="Times New Roman" w:cs="Times New Roman"/>
          <w:sz w:val="30"/>
          <w:szCs w:val="30"/>
        </w:rPr>
        <w:t xml:space="preserve">Белорусского профессионального союза работников здравоохранения </w:t>
      </w:r>
      <w:r w:rsidR="00375E89" w:rsidRPr="00804736">
        <w:rPr>
          <w:rFonts w:ascii="Times New Roman" w:hAnsi="Times New Roman" w:cs="Times New Roman"/>
          <w:sz w:val="30"/>
          <w:szCs w:val="30"/>
        </w:rPr>
        <w:t>(д</w:t>
      </w:r>
      <w:r w:rsidR="00804736" w:rsidRPr="00804736">
        <w:rPr>
          <w:rFonts w:ascii="Times New Roman" w:hAnsi="Times New Roman" w:cs="Times New Roman"/>
          <w:sz w:val="30"/>
          <w:szCs w:val="30"/>
        </w:rPr>
        <w:t>алее – профсоюзная организация)</w:t>
      </w:r>
      <w:r w:rsidR="00AF1EEE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>в отношении обработк</w:t>
      </w:r>
      <w:r w:rsidR="00615322" w:rsidRPr="00804736">
        <w:rPr>
          <w:rFonts w:ascii="Times New Roman" w:hAnsi="Times New Roman" w:cs="Times New Roman"/>
          <w:sz w:val="30"/>
          <w:szCs w:val="30"/>
        </w:rPr>
        <w:t>и</w:t>
      </w:r>
      <w:r w:rsidRPr="00804736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и приняти</w:t>
      </w:r>
      <w:r w:rsidR="00754571">
        <w:rPr>
          <w:rFonts w:ascii="Times New Roman" w:hAnsi="Times New Roman" w:cs="Times New Roman"/>
          <w:sz w:val="30"/>
          <w:szCs w:val="30"/>
        </w:rPr>
        <w:t>я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мер по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их защит</w:t>
      </w:r>
      <w:r w:rsidR="00927702" w:rsidRPr="00804736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AF40B6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в соответствии со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статьей</w:t>
      </w:r>
      <w:r w:rsidR="00E4562C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 xml:space="preserve">7 Закона Республики Беларусь от 7 мая 2021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г.</w:t>
      </w:r>
      <w:r w:rsidR="00D425C1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>№ 99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noBreakHyphen/>
        <w:t xml:space="preserve">З 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О защите персональных данных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55769C">
        <w:rPr>
          <w:rFonts w:ascii="Times New Roman" w:hAnsi="Times New Roman" w:cs="Times New Roman"/>
          <w:sz w:val="30"/>
          <w:szCs w:val="30"/>
          <w:lang w:val="be-BY"/>
        </w:rPr>
        <w:t xml:space="preserve"> (далее –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Закон)</w:t>
      </w:r>
      <w:r w:rsidRPr="00804736">
        <w:rPr>
          <w:rFonts w:ascii="Times New Roman" w:hAnsi="Times New Roman" w:cs="Times New Roman"/>
          <w:sz w:val="30"/>
          <w:szCs w:val="30"/>
        </w:rPr>
        <w:t>.</w:t>
      </w:r>
      <w:r w:rsidR="00DB13B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FAF1AC" w14:textId="77777777" w:rsidR="00B879F4" w:rsidRPr="00804736" w:rsidRDefault="00B879F4" w:rsidP="000C2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 xml:space="preserve">Утверждение </w:t>
      </w:r>
      <w:r w:rsidR="00522D47">
        <w:rPr>
          <w:rFonts w:ascii="Times New Roman" w:hAnsi="Times New Roman" w:cs="Times New Roman"/>
          <w:sz w:val="30"/>
          <w:szCs w:val="30"/>
        </w:rPr>
        <w:t>Политики</w:t>
      </w:r>
      <w:r w:rsidR="00F335B3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804736">
        <w:rPr>
          <w:rFonts w:ascii="Times New Roman" w:hAnsi="Times New Roman" w:cs="Times New Roman"/>
          <w:sz w:val="30"/>
          <w:szCs w:val="30"/>
        </w:rPr>
        <w:t>профсоюзной организации</w:t>
      </w:r>
      <w:r w:rsidR="001C43C5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в </w:t>
      </w:r>
      <w:r w:rsidR="000C2B26" w:rsidRPr="00804736">
        <w:rPr>
          <w:rFonts w:ascii="Times New Roman" w:hAnsi="Times New Roman" w:cs="Times New Roman"/>
          <w:sz w:val="30"/>
          <w:szCs w:val="30"/>
        </w:rPr>
        <w:t xml:space="preserve">отношении обработки персональных данных </w:t>
      </w:r>
      <w:r w:rsidRPr="00804736">
        <w:rPr>
          <w:rFonts w:ascii="Times New Roman" w:hAnsi="Times New Roman" w:cs="Times New Roman"/>
          <w:sz w:val="30"/>
          <w:szCs w:val="30"/>
        </w:rPr>
        <w:t>(далее – Политика) является одной из принимаемых</w:t>
      </w:r>
      <w:r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мер по защите персональных данных, предусмотренных статьей 17 Закона.</w:t>
      </w:r>
    </w:p>
    <w:p w14:paraId="55161C17" w14:textId="77777777" w:rsidR="00B879F4" w:rsidRPr="00804736" w:rsidRDefault="00B879F4" w:rsidP="00B8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5218456"/>
      <w:r w:rsidRPr="00804736">
        <w:rPr>
          <w:rFonts w:ascii="Times New Roman" w:hAnsi="Times New Roman" w:cs="Times New Roman"/>
          <w:sz w:val="30"/>
          <w:szCs w:val="30"/>
        </w:rPr>
        <w:t>Политика разъясняет субъектам персональных данных</w:t>
      </w:r>
      <w:r w:rsidR="00E71C3E" w:rsidRPr="00804736">
        <w:rPr>
          <w:rFonts w:ascii="Times New Roman" w:hAnsi="Times New Roman" w:cs="Times New Roman"/>
          <w:sz w:val="30"/>
          <w:szCs w:val="30"/>
        </w:rPr>
        <w:t>,</w:t>
      </w:r>
      <w:r w:rsidRPr="00804736">
        <w:rPr>
          <w:rFonts w:ascii="Times New Roman" w:hAnsi="Times New Roman" w:cs="Times New Roman"/>
          <w:sz w:val="30"/>
          <w:szCs w:val="30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bookmarkEnd w:id="0"/>
    <w:p w14:paraId="4C407892" w14:textId="3ED45A4F" w:rsidR="00522D47" w:rsidRDefault="00B879F4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>Почтовый адрес</w:t>
      </w:r>
      <w:r w:rsidR="00321FA9" w:rsidRPr="00804736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375E89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DB13BA">
        <w:rPr>
          <w:rFonts w:ascii="Times New Roman" w:hAnsi="Times New Roman" w:cs="Times New Roman"/>
          <w:sz w:val="30"/>
          <w:szCs w:val="30"/>
        </w:rPr>
        <w:t>231600. Гродненская область, г. Мосты, ул. Советская, д.55</w:t>
      </w:r>
      <w:r w:rsidR="00522D47">
        <w:rPr>
          <w:rFonts w:ascii="Times New Roman" w:hAnsi="Times New Roman" w:cs="Times New Roman"/>
          <w:sz w:val="30"/>
          <w:szCs w:val="30"/>
        </w:rPr>
        <w:t>.</w:t>
      </w:r>
    </w:p>
    <w:p w14:paraId="605E4730" w14:textId="3DC783DA" w:rsidR="00522D47" w:rsidRDefault="00522D47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Официальный </w:t>
      </w:r>
      <w:r w:rsidR="00024817" w:rsidRPr="00804736">
        <w:rPr>
          <w:rFonts w:ascii="Times New Roman" w:hAnsi="Times New Roman" w:cs="Times New Roman"/>
          <w:sz w:val="30"/>
          <w:szCs w:val="30"/>
        </w:rPr>
        <w:t>и</w:t>
      </w:r>
      <w:r w:rsidR="00B31BB9" w:rsidRPr="00804736">
        <w:rPr>
          <w:rFonts w:ascii="Times New Roman" w:hAnsi="Times New Roman" w:cs="Times New Roman"/>
          <w:sz w:val="30"/>
          <w:szCs w:val="30"/>
        </w:rPr>
        <w:t>нтернет-портал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E72852">
        <w:rPr>
          <w:rFonts w:ascii="Times New Roman" w:hAnsi="Times New Roman" w:cs="Times New Roman"/>
          <w:sz w:val="30"/>
          <w:szCs w:val="30"/>
        </w:rPr>
        <w:t xml:space="preserve"> </w:t>
      </w:r>
      <w:r w:rsidR="00E72852">
        <w:rPr>
          <w:rFonts w:ascii="Times New Roman" w:hAnsi="Times New Roman" w:cs="Times New Roman"/>
          <w:sz w:val="30"/>
          <w:szCs w:val="30"/>
          <w:lang w:val="en-US"/>
        </w:rPr>
        <w:t>https</w:t>
      </w:r>
      <w:r w:rsidR="00E72852">
        <w:rPr>
          <w:rFonts w:ascii="Times New Roman" w:hAnsi="Times New Roman" w:cs="Times New Roman"/>
          <w:sz w:val="30"/>
          <w:szCs w:val="30"/>
        </w:rPr>
        <w:t>:</w:t>
      </w:r>
      <w:r w:rsidR="00E72852" w:rsidRPr="009A065E">
        <w:rPr>
          <w:rFonts w:ascii="Times New Roman" w:hAnsi="Times New Roman" w:cs="Times New Roman"/>
          <w:sz w:val="30"/>
          <w:szCs w:val="30"/>
        </w:rPr>
        <w:t>//</w:t>
      </w:r>
      <w:r w:rsidR="00E72852">
        <w:rPr>
          <w:rFonts w:ascii="Times New Roman" w:hAnsi="Times New Roman" w:cs="Times New Roman"/>
          <w:sz w:val="30"/>
          <w:szCs w:val="30"/>
          <w:lang w:val="en-US"/>
        </w:rPr>
        <w:t>www</w:t>
      </w:r>
      <w:r w:rsidR="00E72852" w:rsidRPr="009A065E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E72852">
        <w:rPr>
          <w:rFonts w:ascii="Times New Roman" w:hAnsi="Times New Roman" w:cs="Times New Roman"/>
          <w:sz w:val="30"/>
          <w:szCs w:val="30"/>
          <w:lang w:val="en-US"/>
        </w:rPr>
        <w:t>mostycrb</w:t>
      </w:r>
      <w:proofErr w:type="spellEnd"/>
      <w:r w:rsidR="00E72852" w:rsidRPr="009A065E">
        <w:rPr>
          <w:rFonts w:ascii="Times New Roman" w:hAnsi="Times New Roman" w:cs="Times New Roman"/>
          <w:sz w:val="30"/>
          <w:szCs w:val="30"/>
        </w:rPr>
        <w:t>.</w:t>
      </w:r>
      <w:r w:rsidR="00E72852">
        <w:rPr>
          <w:rFonts w:ascii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DDE796" w14:textId="68B63EA8" w:rsidR="00F335B3" w:rsidRPr="00804736" w:rsidRDefault="00522D47" w:rsidP="006D026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Электронная почта (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e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-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mail</w:t>
      </w:r>
      <w:r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)</w:t>
      </w:r>
      <w:r w:rsidR="005E6D6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:</w:t>
      </w:r>
      <w:r w:rsidR="00DB13BA" w:rsidRPr="00DB13BA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</w:t>
      </w:r>
      <w:r w:rsidR="00DB13BA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profmostycrb</w:t>
      </w:r>
      <w:r w:rsidR="00DB13BA" w:rsidRPr="00DB13BA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@</w:t>
      </w:r>
      <w:r w:rsidR="00DB13BA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tut</w:t>
      </w:r>
      <w:r w:rsidR="00DB13BA" w:rsidRPr="00DB13BA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.</w:t>
      </w:r>
      <w:r w:rsidR="00DB13BA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by</w:t>
      </w:r>
      <w:r w:rsidR="00F335B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.</w:t>
      </w:r>
    </w:p>
    <w:p w14:paraId="2B0A3598" w14:textId="77777777" w:rsidR="00522D47" w:rsidRDefault="00680744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522D47">
        <w:rPr>
          <w:rFonts w:ascii="Times New Roman" w:hAnsi="Times New Roman" w:cs="Times New Roman"/>
          <w:sz w:val="30"/>
          <w:szCs w:val="30"/>
        </w:rPr>
        <w:t xml:space="preserve">Профсоюзная </w:t>
      </w:r>
      <w:r w:rsidR="00321FA9" w:rsidRPr="00804736">
        <w:rPr>
          <w:rFonts w:ascii="Times New Roman" w:hAnsi="Times New Roman" w:cs="Times New Roman"/>
          <w:sz w:val="30"/>
          <w:szCs w:val="30"/>
        </w:rPr>
        <w:t>организация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  <w:r w:rsidR="00AF1EEE" w:rsidRPr="00804736">
        <w:rPr>
          <w:rFonts w:ascii="Times New Roman" w:hAnsi="Times New Roman" w:cs="Times New Roman"/>
          <w:sz w:val="30"/>
          <w:szCs w:val="30"/>
        </w:rPr>
        <w:t>ос</w:t>
      </w:r>
      <w:r w:rsidR="006D0264" w:rsidRPr="00804736">
        <w:rPr>
          <w:rFonts w:ascii="Times New Roman" w:hAnsi="Times New Roman" w:cs="Times New Roman"/>
          <w:sz w:val="30"/>
          <w:szCs w:val="30"/>
        </w:rPr>
        <w:t>уществля</w:t>
      </w:r>
      <w:r w:rsidR="00321FA9" w:rsidRPr="00804736">
        <w:rPr>
          <w:rFonts w:ascii="Times New Roman" w:hAnsi="Times New Roman" w:cs="Times New Roman"/>
          <w:sz w:val="30"/>
          <w:szCs w:val="30"/>
        </w:rPr>
        <w:t>е</w:t>
      </w:r>
      <w:r w:rsidR="00522D47">
        <w:rPr>
          <w:rFonts w:ascii="Times New Roman" w:hAnsi="Times New Roman" w:cs="Times New Roman"/>
          <w:sz w:val="30"/>
          <w:szCs w:val="30"/>
        </w:rPr>
        <w:t xml:space="preserve">т обработку </w:t>
      </w:r>
      <w:r w:rsidR="005173CF">
        <w:rPr>
          <w:rFonts w:ascii="Times New Roman" w:hAnsi="Times New Roman" w:cs="Times New Roman"/>
          <w:sz w:val="30"/>
          <w:szCs w:val="30"/>
        </w:rPr>
        <w:t>персонал</w:t>
      </w:r>
      <w:r w:rsidR="006A59EA">
        <w:rPr>
          <w:rFonts w:ascii="Times New Roman" w:hAnsi="Times New Roman" w:cs="Times New Roman"/>
          <w:sz w:val="30"/>
          <w:szCs w:val="30"/>
        </w:rPr>
        <w:t>ьных данных в следующих случаях.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B6C25D" w14:textId="77777777" w:rsidR="006F222E" w:rsidRDefault="006F222E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4B41D4" w14:textId="77777777" w:rsidR="00083B93" w:rsidRPr="00804736" w:rsidRDefault="00083B93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083B93" w:rsidRPr="00804736" w:rsidSect="006F222E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12925E7" w14:textId="77777777" w:rsidR="00083B93" w:rsidRPr="006F222E" w:rsidRDefault="00083B93" w:rsidP="00083B93">
      <w:pPr>
        <w:pStyle w:val="a3"/>
        <w:rPr>
          <w:rFonts w:ascii="Times New Roman" w:hAnsi="Times New Roman" w:cs="Times New Roman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818"/>
        <w:gridCol w:w="3544"/>
        <w:gridCol w:w="3827"/>
        <w:gridCol w:w="5766"/>
      </w:tblGrid>
      <w:tr w:rsidR="00C13AB5" w:rsidRPr="00C13AB5" w14:paraId="3782E361" w14:textId="77777777" w:rsidTr="006F5B98">
        <w:trPr>
          <w:trHeight w:val="848"/>
          <w:tblHeader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820" w14:textId="77777777" w:rsidR="00C13AB5" w:rsidRPr="00C13AB5" w:rsidRDefault="00C13AB5" w:rsidP="00E50BE0">
            <w:pPr>
              <w:spacing w:line="240" w:lineRule="auto"/>
              <w:ind w:left="-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08DD" w14:textId="77777777" w:rsidR="00C13AB5" w:rsidRPr="00C13AB5" w:rsidRDefault="00C13AB5" w:rsidP="00E50B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AB5">
              <w:rPr>
                <w:rFonts w:ascii="Times New Roman" w:hAnsi="Times New Roman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B377" w14:textId="77777777" w:rsidR="00C13AB5" w:rsidRPr="00C13AB5" w:rsidRDefault="00C13AB5" w:rsidP="00E50B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AB5">
              <w:rPr>
                <w:rFonts w:ascii="Times New Roman" w:hAnsi="Times New Roman" w:cs="Times New Roman"/>
                <w:b/>
                <w:bCs/>
              </w:rPr>
              <w:t>Категории суб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ъектов персональных данных, чьи </w:t>
            </w:r>
            <w:r w:rsidRPr="00C13AB5">
              <w:rPr>
                <w:rFonts w:ascii="Times New Roman" w:hAnsi="Times New Roman" w:cs="Times New Roman"/>
                <w:b/>
                <w:bCs/>
              </w:rPr>
              <w:t>данные подвергаются обработке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A60" w14:textId="77777777" w:rsidR="00C13AB5" w:rsidRPr="00C13AB5" w:rsidRDefault="00C13AB5" w:rsidP="00E50B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AB5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9F2B" w14:textId="77777777" w:rsidR="00C13AB5" w:rsidRPr="00C13AB5" w:rsidRDefault="00C13AB5" w:rsidP="00E50B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3AB5">
              <w:rPr>
                <w:rFonts w:ascii="Times New Roman" w:hAnsi="Times New Roman" w:cs="Times New Roman"/>
                <w:b/>
                <w:bCs/>
              </w:rPr>
              <w:t>Правовые основания обработки персональных данных</w:t>
            </w:r>
          </w:p>
        </w:tc>
      </w:tr>
      <w:tr w:rsidR="00C13AB5" w:rsidRPr="00C13AB5" w14:paraId="2B11B8F5" w14:textId="77777777" w:rsidTr="006F5B98">
        <w:trPr>
          <w:tblHeader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C0E7" w14:textId="77777777" w:rsidR="00C13AB5" w:rsidRPr="00C13AB5" w:rsidRDefault="00C13AB5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2E65" w14:textId="77777777" w:rsidR="00C13AB5" w:rsidRPr="00C13AB5" w:rsidRDefault="00C13AB5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F50" w14:textId="77777777" w:rsidR="00C13AB5" w:rsidRPr="00C13AB5" w:rsidRDefault="00C13AB5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9DC" w14:textId="77777777" w:rsidR="00C13AB5" w:rsidRPr="00C13AB5" w:rsidRDefault="00C13AB5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90B" w14:textId="77777777" w:rsidR="00C13AB5" w:rsidRPr="00C13AB5" w:rsidRDefault="00C13AB5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14:paraId="301ED9B7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604D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6E3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Учет членов профсоюза: прием в члены профсоюза</w:t>
            </w:r>
            <w:r>
              <w:rPr>
                <w:rFonts w:ascii="Times New Roman" w:hAnsi="Times New Roman" w:cs="Times New Roman"/>
              </w:rPr>
              <w:t>, постановка на профсоюзный учет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EEE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обратившиеся с заявлением о приеме в члены профсоюза, постановке на профсоюзный учет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50B3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</w:t>
            </w:r>
            <w:r>
              <w:rPr>
                <w:rFonts w:ascii="Times New Roman" w:hAnsi="Times New Roman" w:cs="Times New Roman"/>
              </w:rPr>
              <w:t xml:space="preserve"> число, месяц и год рождения, </w:t>
            </w:r>
            <w:r w:rsidRPr="00C13AB5">
              <w:rPr>
                <w:rFonts w:ascii="Times New Roman" w:hAnsi="Times New Roman" w:cs="Times New Roman"/>
              </w:rPr>
              <w:t>занимаемая должность служащего (профессия рабочего), место работы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6FB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>бзац  четвертый пункта 2 стать</w:t>
            </w:r>
            <w:r>
              <w:rPr>
                <w:rFonts w:ascii="Times New Roman" w:hAnsi="Times New Roman" w:cs="Times New Roman"/>
                <w:lang w:val="be-BY"/>
              </w:rPr>
              <w:t xml:space="preserve">и 8 Закона Республики Беларусь </w:t>
            </w:r>
            <w:r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  <w:lang w:val="be-BY"/>
              </w:rPr>
              <w:t>О защ</w:t>
            </w:r>
            <w:r>
              <w:rPr>
                <w:rFonts w:ascii="Times New Roman" w:hAnsi="Times New Roman" w:cs="Times New Roman"/>
                <w:lang w:val="be-BY"/>
              </w:rPr>
              <w:t>ите персональных данных</w:t>
            </w:r>
            <w:r w:rsidRPr="00C13AB5">
              <w:rPr>
                <w:rFonts w:ascii="Times New Roman" w:hAnsi="Times New Roman" w:cs="Times New Roman"/>
                <w:lang w:val="be-BY"/>
              </w:rPr>
              <w:t>»</w:t>
            </w:r>
            <w:r>
              <w:rPr>
                <w:rFonts w:ascii="Times New Roman" w:hAnsi="Times New Roman" w:cs="Times New Roman"/>
                <w:lang w:val="be-BY"/>
              </w:rPr>
              <w:t xml:space="preserve"> (далее – </w:t>
            </w:r>
            <w:r w:rsidRPr="00C13AB5">
              <w:rPr>
                <w:rFonts w:ascii="Times New Roman" w:hAnsi="Times New Roman" w:cs="Times New Roman"/>
                <w:lang w:val="be-BY"/>
              </w:rPr>
              <w:t xml:space="preserve">Закон), часть вторая статьи 3 Закона </w:t>
            </w:r>
            <w:r>
              <w:rPr>
                <w:rFonts w:ascii="Times New Roman" w:hAnsi="Times New Roman" w:cs="Times New Roman"/>
              </w:rPr>
              <w:t>Республики Беларусь «О профессиональных союзах»</w:t>
            </w:r>
            <w:r w:rsidRPr="00C13AB5">
              <w:rPr>
                <w:rFonts w:ascii="Times New Roman" w:hAnsi="Times New Roman" w:cs="Times New Roman"/>
              </w:rPr>
              <w:t xml:space="preserve"> (далее – Закон о профсоюзах)</w:t>
            </w:r>
          </w:p>
        </w:tc>
      </w:tr>
      <w:tr w:rsidR="00C13AB5" w:rsidRPr="00C13AB5" w14:paraId="4CEA6D3C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39A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7C8" w14:textId="77777777" w:rsid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уставных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(собрания,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нференции, заседания высших и </w:t>
            </w:r>
            <w:r w:rsidRPr="00C13AB5">
              <w:rPr>
                <w:rFonts w:ascii="Times New Roman" w:hAnsi="Times New Roman" w:cs="Times New Roman"/>
              </w:rPr>
              <w:t>руководящих профсоюзных органов)</w:t>
            </w:r>
          </w:p>
          <w:p w14:paraId="7C59EF84" w14:textId="77777777" w:rsidR="00171E71" w:rsidRPr="00C13AB5" w:rsidRDefault="00171E71" w:rsidP="00E50BE0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F52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участвующие в мероприятиях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3B7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 число, месяц и год рождения, занимаемая должность  служащего (профессия рабочего), место работы, контактный телефон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C6E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>бзац  четвертый пункта 2 статьи 8 Закона</w:t>
            </w:r>
            <w:r>
              <w:rPr>
                <w:rFonts w:ascii="Times New Roman" w:hAnsi="Times New Roman" w:cs="Times New Roman"/>
                <w:lang w:val="be-BY"/>
              </w:rPr>
              <w:t>, часть вторая статьи 3 Закона</w:t>
            </w:r>
            <w:r w:rsidRPr="00C13AB5">
              <w:rPr>
                <w:rFonts w:ascii="Times New Roman" w:hAnsi="Times New Roman" w:cs="Times New Roman"/>
              </w:rPr>
              <w:t xml:space="preserve"> о профсоюзах</w:t>
            </w:r>
          </w:p>
        </w:tc>
      </w:tr>
      <w:tr w:rsidR="00C13AB5" w:rsidRPr="00C13AB5" w14:paraId="31CADAC1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641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52F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Защита трудовых и социально-экономических прав членов профсоюза, в том числе путем представления интересов перед нанимателем, проведения консультаций, приемов, составления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процессуальных доку</w:t>
            </w:r>
            <w:r w:rsidR="00C57818">
              <w:rPr>
                <w:rFonts w:ascii="Times New Roman" w:hAnsi="Times New Roman" w:cs="Times New Roman"/>
              </w:rPr>
              <w:t>-</w:t>
            </w:r>
            <w:r w:rsidRPr="00C13AB5">
              <w:rPr>
                <w:rFonts w:ascii="Times New Roman" w:hAnsi="Times New Roman" w:cs="Times New Roman"/>
              </w:rPr>
              <w:t>ментов,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представительства интересов в суде и др.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59A8" w14:textId="77777777" w:rsidR="00C13AB5" w:rsidRPr="00C13AB5" w:rsidRDefault="00C13AB5" w:rsidP="00E50BE0">
            <w:pPr>
              <w:spacing w:line="240" w:lineRule="exact"/>
              <w:ind w:left="-65"/>
              <w:contextualSpacing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Лица, обратившиеся за защитой трудовых и социально-экономических   прав, иные лица, чьи персональные данные указаны в обращении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45FF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адрес места жительства (пребывания), иные персональные данные в соответствии с обращением</w:t>
            </w:r>
          </w:p>
          <w:p w14:paraId="78FDF172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C13AB5">
              <w:rPr>
                <w:rFonts w:ascii="Times New Roman" w:hAnsi="Times New Roman" w:cs="Times New Roman"/>
              </w:rPr>
              <w:t xml:space="preserve">Персональные данные третьих лиц, обрабатываемые в ходе защиты трудовых и социально-экономических прав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9E5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двадцатый статьи 6 и абзац шестнадцатый пункта 2 статьи 8 Закона, статья 10 и часть третья статьи 19 Закона о профсоюзах, статьи 72 и 85, часть первая  статьи 86 Гражданского процессуального кодекса Республики Беларусь</w:t>
            </w:r>
          </w:p>
        </w:tc>
      </w:tr>
      <w:tr w:rsidR="00C13AB5" w:rsidRPr="00C13AB5" w14:paraId="16447FE7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94E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235" w14:textId="1A58B0E2" w:rsidR="00C13AB5" w:rsidRPr="00C13AB5" w:rsidRDefault="00E50BE0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r w:rsidR="009A065E">
              <w:rPr>
                <w:rFonts w:ascii="Times New Roman" w:hAnsi="Times New Roman" w:cs="Times New Roman"/>
              </w:rPr>
              <w:t>обществе</w:t>
            </w:r>
            <w:r w:rsidR="009A065E" w:rsidRPr="00C13AB5">
              <w:rPr>
                <w:rFonts w:ascii="Times New Roman" w:hAnsi="Times New Roman" w:cs="Times New Roman"/>
              </w:rPr>
              <w:t>нного</w:t>
            </w:r>
            <w:r w:rsidR="00C13AB5" w:rsidRPr="00C13AB5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22B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чьи персональные данные обрабатывает профсоюзная организация, в отношении которых принято решение о проведении мероприятий общественного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06F" w14:textId="77777777" w:rsidR="00171E71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</w:t>
            </w:r>
            <w:r w:rsidR="00327506">
              <w:rPr>
                <w:rFonts w:ascii="Times New Roman" w:hAnsi="Times New Roman" w:cs="Times New Roman"/>
              </w:rPr>
              <w:t xml:space="preserve">в соответствии с </w:t>
            </w:r>
            <w:r w:rsidRPr="00C13AB5">
              <w:rPr>
                <w:rFonts w:ascii="Times New Roman" w:hAnsi="Times New Roman" w:cs="Times New Roman"/>
              </w:rPr>
              <w:t>вопросами, подлежащими проверке, мониторингу</w:t>
            </w:r>
          </w:p>
          <w:p w14:paraId="5A7FD2FB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D2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двадцатый статьи 6 и абзац шестнадцатый пункта 2 статьи 8 Закона, Указ Президента Республики Беларусь от 06.05.2010 № 240 </w:t>
            </w:r>
            <w:r w:rsidR="00171E71"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</w:rPr>
              <w:t>Об</w:t>
            </w:r>
            <w:r w:rsidR="00171E71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осуществлении общественного кон</w:t>
            </w:r>
            <w:r w:rsidR="00171E71">
              <w:rPr>
                <w:rFonts w:ascii="Times New Roman" w:hAnsi="Times New Roman" w:cs="Times New Roman"/>
              </w:rPr>
              <w:t>троля профессиональными союзами»</w:t>
            </w:r>
            <w:r w:rsidRPr="00C13AB5">
              <w:rPr>
                <w:rFonts w:ascii="Times New Roman" w:hAnsi="Times New Roman" w:cs="Times New Roman"/>
              </w:rPr>
              <w:t>, статьи 10-13, 16-19 Закона о профсоюзах, статья 463 Трудового кодекса Республики Беларусь (далее – ТК), статья 42 Закона</w:t>
            </w:r>
            <w:r w:rsidR="00171E71">
              <w:rPr>
                <w:rFonts w:ascii="Times New Roman" w:hAnsi="Times New Roman" w:cs="Times New Roman"/>
              </w:rPr>
              <w:t xml:space="preserve"> Республики Беларусь «Об охране труда»</w:t>
            </w:r>
          </w:p>
        </w:tc>
      </w:tr>
      <w:tr w:rsidR="00171E71" w:rsidRPr="00C13AB5" w14:paraId="664D4A70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ADF" w14:textId="77777777" w:rsidR="00171E71" w:rsidRPr="00C13AB5" w:rsidRDefault="00171E71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191" w14:textId="77777777" w:rsidR="00171E71" w:rsidRPr="00C13AB5" w:rsidRDefault="00171E71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860" w14:textId="77777777" w:rsidR="00171E71" w:rsidRPr="00C13AB5" w:rsidRDefault="00171E71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668" w14:textId="77777777" w:rsidR="00171E71" w:rsidRPr="00C13AB5" w:rsidRDefault="00171E71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ADB" w14:textId="77777777" w:rsidR="00171E71" w:rsidRPr="00C13AB5" w:rsidRDefault="00171E71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14:paraId="7BE9BB6D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472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99E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Рассмотрение обращений, в том числ</w:t>
            </w:r>
            <w:r>
              <w:rPr>
                <w:rFonts w:ascii="Times New Roman" w:hAnsi="Times New Roman" w:cs="Times New Roman"/>
              </w:rPr>
              <w:t xml:space="preserve">е внесенных в книгу замечаний и </w:t>
            </w:r>
            <w:r w:rsidRPr="00C13AB5">
              <w:rPr>
                <w:rFonts w:ascii="Times New Roman" w:hAnsi="Times New Roman" w:cs="Times New Roman"/>
              </w:rPr>
              <w:t>предложений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B4B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направившие обращение</w:t>
            </w:r>
          </w:p>
          <w:p w14:paraId="28DCC0B1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Иные лица, чьи персональные данные указаны в обращении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4FA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A06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двадцатый статьи 6 и абзац шестнадцатый пункта 2 статьи 8 Закона, пункт 1 статьи 3, статья 12 Закона Республики Беларусь </w:t>
            </w:r>
            <w:r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</w:rPr>
              <w:t>Об обращениях граждан и юридических лиц</w:t>
            </w:r>
            <w:r>
              <w:rPr>
                <w:rFonts w:ascii="Times New Roman" w:hAnsi="Times New Roman" w:cs="Times New Roman"/>
              </w:rPr>
              <w:t>»</w:t>
            </w:r>
            <w:r w:rsidR="00171E71">
              <w:rPr>
                <w:rFonts w:ascii="Times New Roman" w:hAnsi="Times New Roman" w:cs="Times New Roman"/>
              </w:rPr>
              <w:t xml:space="preserve"> (далее – Закон об обращениях)</w:t>
            </w:r>
          </w:p>
        </w:tc>
      </w:tr>
      <w:tr w:rsidR="00C13AB5" w:rsidRPr="00C13AB5" w14:paraId="483CA653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4E17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E2F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Предварительная запись на личный прием</w:t>
            </w:r>
          </w:p>
          <w:p w14:paraId="5DEF1524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EA3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обращающиеся на личный прием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706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t xml:space="preserve"> имя, </w:t>
            </w:r>
            <w:r w:rsidRPr="00C13AB5">
              <w:rPr>
                <w:rFonts w:ascii="Times New Roman" w:hAnsi="Times New Roman" w:cs="Times New Roman"/>
              </w:rPr>
              <w:t xml:space="preserve">отчество, контактный телефон, суть вопроса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28F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двадцатый статьи 6 Зак</w:t>
            </w:r>
            <w:r>
              <w:rPr>
                <w:rFonts w:ascii="Times New Roman" w:hAnsi="Times New Roman" w:cs="Times New Roman"/>
              </w:rPr>
              <w:t xml:space="preserve">она и абзац шестнадцатый пункта </w:t>
            </w:r>
            <w:r w:rsidRPr="00C13AB5">
              <w:rPr>
                <w:rFonts w:ascii="Times New Roman" w:hAnsi="Times New Roman" w:cs="Times New Roman"/>
              </w:rPr>
              <w:t>2 статьи 8 Закона, пункт 7 статьи 6 Закона об обращениях</w:t>
            </w:r>
          </w:p>
        </w:tc>
      </w:tr>
      <w:tr w:rsidR="00C13AB5" w:rsidRPr="00C13AB5" w14:paraId="50BFAD57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7D7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D35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Заключение и исполнение гр</w:t>
            </w:r>
            <w:r w:rsidR="002C4DFD">
              <w:rPr>
                <w:rFonts w:ascii="Times New Roman" w:hAnsi="Times New Roman" w:cs="Times New Roman"/>
              </w:rPr>
              <w:t xml:space="preserve">ажданско-правовых договоров, не связанных с </w:t>
            </w:r>
            <w:r w:rsidRPr="00C13AB5">
              <w:rPr>
                <w:rFonts w:ascii="Times New Roman" w:hAnsi="Times New Roman" w:cs="Times New Roman"/>
              </w:rPr>
              <w:t>осуществлением</w:t>
            </w:r>
            <w:r w:rsidR="002C4DFD">
              <w:rPr>
                <w:rFonts w:ascii="Times New Roman" w:hAnsi="Times New Roman" w:cs="Times New Roman"/>
              </w:rPr>
              <w:t xml:space="preserve"> основных задач, возложенных на </w:t>
            </w:r>
            <w:r w:rsidRPr="00C13AB5">
              <w:rPr>
                <w:rFonts w:ascii="Times New Roman" w:hAnsi="Times New Roman" w:cs="Times New Roman"/>
              </w:rPr>
              <w:t>первичную профсоюзную организацию (например, до</w:t>
            </w:r>
            <w:r w:rsidR="002C4DFD">
              <w:rPr>
                <w:rFonts w:ascii="Times New Roman" w:hAnsi="Times New Roman" w:cs="Times New Roman"/>
              </w:rPr>
              <w:t xml:space="preserve">говоры купли-продажи, подряда и </w:t>
            </w:r>
            <w:r w:rsidRPr="00C13AB5">
              <w:rPr>
                <w:rFonts w:ascii="Times New Roman" w:hAnsi="Times New Roman" w:cs="Times New Roman"/>
              </w:rPr>
              <w:t>т.п.)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9586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 w:rsidR="002C4DFD">
              <w:rPr>
                <w:rFonts w:ascii="Times New Roman" w:hAnsi="Times New Roman" w:cs="Times New Roman"/>
              </w:rPr>
              <w:t xml:space="preserve"> уполномоченные на </w:t>
            </w:r>
            <w:r w:rsidRPr="00C13AB5">
              <w:rPr>
                <w:rFonts w:ascii="Times New Roman" w:hAnsi="Times New Roman" w:cs="Times New Roman"/>
              </w:rPr>
              <w:t>подписание договора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32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 либо инициалы лица,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должность лица, подп</w:t>
            </w:r>
            <w:r w:rsidR="002C4DFD">
              <w:rPr>
                <w:rFonts w:ascii="Times New Roman" w:hAnsi="Times New Roman" w:cs="Times New Roman"/>
              </w:rPr>
              <w:t xml:space="preserve">исавшего договор, иные данные в </w:t>
            </w:r>
            <w:r w:rsidRPr="00C13AB5">
              <w:rPr>
                <w:rFonts w:ascii="Times New Roman" w:hAnsi="Times New Roman" w:cs="Times New Roman"/>
              </w:rPr>
              <w:t>соответствии</w:t>
            </w:r>
            <w:r w:rsidR="002C4DFD">
              <w:rPr>
                <w:rFonts w:ascii="Times New Roman" w:hAnsi="Times New Roman" w:cs="Times New Roman"/>
              </w:rPr>
              <w:t xml:space="preserve"> с условиями договора (при </w:t>
            </w:r>
            <w:r w:rsidRPr="00C13AB5">
              <w:rPr>
                <w:rFonts w:ascii="Times New Roman" w:hAnsi="Times New Roman" w:cs="Times New Roman"/>
              </w:rPr>
              <w:t>необходимости)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854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пятнадцатый статьи 6 Закона (в </w:t>
            </w:r>
            <w:r w:rsidR="002C4DFD">
              <w:rPr>
                <w:rFonts w:ascii="Times New Roman" w:hAnsi="Times New Roman" w:cs="Times New Roman"/>
              </w:rPr>
              <w:t xml:space="preserve">случае заключения договора с </w:t>
            </w:r>
            <w:r w:rsidRPr="00C13AB5">
              <w:rPr>
                <w:rFonts w:ascii="Times New Roman" w:hAnsi="Times New Roman" w:cs="Times New Roman"/>
              </w:rPr>
              <w:t>физическим лицом), абзац двадцатый статьи 6 Закона, статья 49, пункт 5 статьи 186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Гражданского кодекса</w:t>
            </w:r>
            <w:r w:rsidR="002C4DFD">
              <w:rPr>
                <w:rFonts w:ascii="Times New Roman" w:hAnsi="Times New Roman" w:cs="Times New Roman"/>
              </w:rPr>
              <w:t xml:space="preserve"> Республики Беларусь (в</w:t>
            </w:r>
            <w:r w:rsidRPr="00C13AB5">
              <w:rPr>
                <w:rFonts w:ascii="Times New Roman" w:hAnsi="Times New Roman" w:cs="Times New Roman"/>
              </w:rPr>
              <w:t xml:space="preserve"> случае </w:t>
            </w:r>
            <w:r w:rsidR="002C4DFD">
              <w:rPr>
                <w:rFonts w:ascii="Times New Roman" w:hAnsi="Times New Roman" w:cs="Times New Roman"/>
              </w:rPr>
              <w:t xml:space="preserve">заключения договора </w:t>
            </w:r>
            <w:r w:rsidRPr="00C13AB5">
              <w:rPr>
                <w:rFonts w:ascii="Times New Roman" w:hAnsi="Times New Roman" w:cs="Times New Roman"/>
              </w:rPr>
              <w:t>с юридическим лицом)</w:t>
            </w:r>
          </w:p>
        </w:tc>
      </w:tr>
      <w:tr w:rsidR="00C13AB5" w:rsidRPr="00C13AB5" w14:paraId="4A0E162D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FBD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D65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</w:t>
            </w:r>
            <w:r w:rsidR="002C4DF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спортивных мероприятий, страхование для участия в таких мероприятиях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F93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спортивных мероприятиях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2C0" w14:textId="30038CDA" w:rsidR="00C13AB5" w:rsidRDefault="00C13AB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число месяц и год рождения, паспортные данные, адрес места жительства (пребывания) (для целей страхования), место </w:t>
            </w:r>
            <w:r w:rsidR="009A065E"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работы, </w:t>
            </w:r>
            <w:r w:rsidR="009A065E" w:rsidRPr="00C13AB5">
              <w:rPr>
                <w:rFonts w:ascii="Times New Roman" w:hAnsi="Times New Roman" w:cs="Times New Roman"/>
              </w:rPr>
              <w:t>должность</w:t>
            </w:r>
            <w:r w:rsidRPr="00C13AB5">
              <w:rPr>
                <w:rFonts w:ascii="Times New Roman" w:hAnsi="Times New Roman" w:cs="Times New Roman"/>
              </w:rPr>
              <w:t xml:space="preserve">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контактный телефон</w:t>
            </w:r>
          </w:p>
          <w:p w14:paraId="405E0A01" w14:textId="77777777" w:rsidR="00CC5925" w:rsidRPr="00C13AB5" w:rsidRDefault="00CC592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26D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Согласие субъекта персональных данных по примерной форме (прилагается)</w:t>
            </w:r>
          </w:p>
        </w:tc>
      </w:tr>
      <w:tr w:rsidR="00C13AB5" w:rsidRPr="00C13AB5" w14:paraId="3D7E18AD" w14:textId="77777777" w:rsidTr="006F5B98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974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71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 культурно-массовых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726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которые принимают участие в культурно-массовых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мероприятиях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812" w14:textId="77777777" w:rsidR="00171E71" w:rsidRDefault="00C13AB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 месяц и год рождения, место работы,</w:t>
            </w:r>
            <w:r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 w:rsidR="00171E7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контактный телефон</w:t>
            </w:r>
          </w:p>
          <w:p w14:paraId="2FF23728" w14:textId="77777777" w:rsidR="00CC5925" w:rsidRPr="00C13AB5" w:rsidRDefault="00CC592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D15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</w:tbl>
    <w:p w14:paraId="29857A7E" w14:textId="133F65FC" w:rsidR="00852CFB" w:rsidRDefault="00852CFB"/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852CFB" w:rsidRPr="00C13AB5" w14:paraId="3DC6A821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EDB" w14:textId="77777777" w:rsidR="00852CFB" w:rsidRPr="00C13AB5" w:rsidRDefault="00852CFB" w:rsidP="00852CFB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CB2F" w14:textId="77777777"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9AF" w14:textId="77777777"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7B2F" w14:textId="77777777"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765" w14:textId="77777777"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14:paraId="1D6C4AF3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D0C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DC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Участие в туристско-экскурсионных поездках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42E1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 w:rsidR="003405E4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принимающие участие в поездках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7AF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1AEF052A" w14:textId="77777777" w:rsidR="00CC592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При заселении в гостиницу, при поездках за границу – номер паспорта, дата выдачи, кем выдан, адрес места жительства (пребывания)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5C3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C13AB5" w:rsidRPr="00C13AB5" w14:paraId="52A4F238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F56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45E4" w14:textId="77777777" w:rsidR="003405E4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Размещение информации на стендах, досках почета, в СМИ, в социальных сетях, на сайте профсоюза, его организационных структур, а также сайтах, стендах, досках почета, в социальных сетях ФПБ, организационных структур ФПБ</w:t>
            </w:r>
          </w:p>
          <w:p w14:paraId="2E7EE1AB" w14:textId="77777777" w:rsidR="00E1373C" w:rsidRPr="00C13AB5" w:rsidRDefault="00E1373C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C8B" w14:textId="77777777" w:rsidR="00C13AB5" w:rsidRPr="00C13AB5" w:rsidRDefault="003405E4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в отношении которых размещается информация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F04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место работы,  должность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 w:rsidRPr="00C13AB5">
              <w:rPr>
                <w:rFonts w:ascii="Times New Roman" w:hAnsi="Times New Roman" w:cs="Times New Roman"/>
              </w:rPr>
              <w:t xml:space="preserve">фото - и видеоизображение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D33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C13AB5" w:rsidRPr="00C13AB5" w14:paraId="226CC40A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3752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A9F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Проведение соревнований, смотров-конкурсов, конкурсов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AB2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соревнованиях, смотрах-конкурсах, конкурсах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057B" w14:textId="77777777" w:rsidR="003405E4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место работы, должность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 w:rsidRPr="00C13AB5">
              <w:rPr>
                <w:rFonts w:ascii="Times New Roman" w:hAnsi="Times New Roman" w:cs="Times New Roman"/>
              </w:rPr>
              <w:t>паспортные данные, банковские данные (в случае выплаты денежного вознаграждения)</w:t>
            </w:r>
          </w:p>
          <w:p w14:paraId="6966F69B" w14:textId="77777777" w:rsidR="003405E4" w:rsidRPr="00C13AB5" w:rsidRDefault="003405E4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79E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C13AB5" w:rsidRPr="00C13AB5" w14:paraId="5454B835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CBA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526" w14:textId="77777777" w:rsidR="00C13AB5" w:rsidRPr="00C13AB5" w:rsidRDefault="00C13AB5" w:rsidP="001D6AE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Предоставление дополнительных льгот, гарантий и компенсаций в соответствии с локальными правовыми актами (кроме коллективного</w:t>
            </w:r>
            <w:r w:rsidR="003405E4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договора):</w:t>
            </w:r>
          </w:p>
          <w:p w14:paraId="3D7B33A9" w14:textId="77777777" w:rsidR="00C13AB5" w:rsidRDefault="00C13AB5" w:rsidP="001D6AE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по заявлению</w:t>
            </w:r>
          </w:p>
          <w:p w14:paraId="3A799E5B" w14:textId="77777777" w:rsidR="003405E4" w:rsidRPr="00C13AB5" w:rsidRDefault="003405E4" w:rsidP="001D6AE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66BCD93B" w14:textId="77777777" w:rsidR="00C13AB5" w:rsidRPr="00C13AB5" w:rsidRDefault="00C13AB5" w:rsidP="001D6AE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без заявления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3E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591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место работы, </w:t>
            </w:r>
            <w:r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, иные сведения послужившие основанием для предоставления льготы/, гарантии, компенсации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EFF0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8878FE0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3A73501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0A93CC8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78DA132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F6DBB27" w14:textId="77777777" w:rsidR="003405E4" w:rsidRDefault="003405E4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B1A5A8" w14:textId="77777777" w:rsidR="003405E4" w:rsidRDefault="003405E4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D2CD362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пятнадцатый статьи 6 Закона</w:t>
            </w:r>
          </w:p>
          <w:p w14:paraId="2BB616AB" w14:textId="77777777" w:rsidR="002C4DFD" w:rsidRDefault="002C4DFD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3905D37" w14:textId="77777777" w:rsidR="009A20C8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</w:tbl>
    <w:p w14:paraId="512BB00E" w14:textId="77777777" w:rsidR="00852CFB" w:rsidRDefault="00852CFB">
      <w:r>
        <w:br w:type="page"/>
      </w:r>
    </w:p>
    <w:tbl>
      <w:tblPr>
        <w:tblStyle w:val="1"/>
        <w:tblpPr w:leftFromText="180" w:rightFromText="180" w:vertAnchor="text" w:horzAnchor="margin" w:tblpY="-659"/>
        <w:tblOverlap w:val="never"/>
        <w:tblW w:w="162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852CFB" w:rsidRPr="00C13AB5" w14:paraId="045DBA34" w14:textId="77777777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B05" w14:textId="77777777" w:rsidR="00852CFB" w:rsidRPr="00C13AB5" w:rsidRDefault="00852CFB" w:rsidP="00852CFB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1CD" w14:textId="77777777"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5E26" w14:textId="77777777"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835" w14:textId="77777777"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A8E8" w14:textId="77777777"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14:paraId="2E86CF06" w14:textId="77777777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25A" w14:textId="77777777" w:rsidR="00C13AB5" w:rsidRPr="00C13AB5" w:rsidRDefault="00C13AB5" w:rsidP="00852CFB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8C8" w14:textId="77777777" w:rsid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  <w:p w14:paraId="57811270" w14:textId="77777777" w:rsidR="003405E4" w:rsidRPr="00C13AB5" w:rsidRDefault="003405E4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E1A" w14:textId="77777777" w:rsidR="00C13AB5" w:rsidRPr="00C13AB5" w:rsidRDefault="003405E4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которые представлены </w:t>
            </w:r>
            <w:r w:rsidR="00C13AB5" w:rsidRPr="00C13AB5">
              <w:rPr>
                <w:rFonts w:ascii="Times New Roman" w:hAnsi="Times New Roman" w:cs="Times New Roman"/>
              </w:rPr>
              <w:t>к поощрению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600" w14:textId="77777777" w:rsid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число, месяц и год рождения, место работы, должность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 w:rsidRPr="00C13AB5">
              <w:rPr>
                <w:rFonts w:ascii="Times New Roman" w:hAnsi="Times New Roman" w:cs="Times New Roman"/>
              </w:rPr>
              <w:t>сведения об образовании, стаже работы, поощрениях, банковские данные (в случае выплаты денежного вознаграждения)</w:t>
            </w:r>
          </w:p>
          <w:p w14:paraId="542BDD93" w14:textId="77777777" w:rsidR="009A20C8" w:rsidRDefault="009A20C8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1E0267F" w14:textId="77777777" w:rsidR="009A20C8" w:rsidRPr="00C13AB5" w:rsidRDefault="009A20C8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4A8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>бзац  четвертый пункта 2 статьи 8 Закона</w:t>
            </w:r>
          </w:p>
        </w:tc>
      </w:tr>
      <w:tr w:rsidR="00C13AB5" w:rsidRPr="00C13AB5" w14:paraId="6C44F109" w14:textId="77777777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4C0" w14:textId="77777777" w:rsidR="00C13AB5" w:rsidRPr="00C13AB5" w:rsidRDefault="00C13AB5" w:rsidP="00852CFB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CBC" w14:textId="77777777" w:rsid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C13AB5">
              <w:rPr>
                <w:rFonts w:ascii="Times New Roman" w:hAnsi="Times New Roman" w:cs="Times New Roman"/>
                <w:iCs/>
              </w:rPr>
              <w:t>Выдвижение в качестве делегата на конференцию, съезд, в состав руководящих органов профсоюза, его организационных структур, ФПБ, организационных структур ФПБ</w:t>
            </w:r>
          </w:p>
          <w:p w14:paraId="6759F0F8" w14:textId="77777777" w:rsidR="003405E4" w:rsidRPr="00C13AB5" w:rsidRDefault="003405E4" w:rsidP="00852CF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0DC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 w:rsidR="003405E4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которые выдвигаются делегатами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794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число, месяц и год  рождения, образование, место работы</w:t>
            </w:r>
            <w:r w:rsidR="002C4DF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</w:t>
            </w:r>
            <w:r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054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 xml:space="preserve">бзац  четвертый пункта 2 статьи 8 Закона, часть вторая статьи 3 Закона </w:t>
            </w:r>
            <w:r w:rsidRPr="00C13AB5">
              <w:rPr>
                <w:rFonts w:ascii="Times New Roman" w:hAnsi="Times New Roman" w:cs="Times New Roman"/>
              </w:rPr>
              <w:t xml:space="preserve"> о профсоюзах</w:t>
            </w:r>
          </w:p>
        </w:tc>
      </w:tr>
      <w:tr w:rsidR="00C13AB5" w:rsidRPr="00C13AB5" w14:paraId="563E0981" w14:textId="77777777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D667" w14:textId="77777777" w:rsidR="00C13AB5" w:rsidRPr="00C13AB5" w:rsidRDefault="00C13AB5" w:rsidP="00852CFB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D7B" w14:textId="77777777" w:rsidR="00C13AB5" w:rsidRDefault="00C13AB5" w:rsidP="00852CF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Обучение профсоюзных кадров и актива, общественных инспекторов по охране труда, молодежного профсоюзного актива </w:t>
            </w:r>
          </w:p>
          <w:p w14:paraId="01136D24" w14:textId="77777777" w:rsidR="009A20C8" w:rsidRPr="00C13AB5" w:rsidRDefault="009A20C8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AF4E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 w:rsidR="003405E4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проходящие обучение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A24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паспортные данные, адрес места жительства (пребывания), </w:t>
            </w:r>
            <w:r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E1D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 xml:space="preserve">бзац  четвертый пункта 2 статьи 8 Закона, часть вторая статьи 3 Закона </w:t>
            </w:r>
            <w:r w:rsidRPr="00C13AB5">
              <w:rPr>
                <w:rFonts w:ascii="Times New Roman" w:hAnsi="Times New Roman" w:cs="Times New Roman"/>
              </w:rPr>
              <w:t xml:space="preserve"> о профсоюзах</w:t>
            </w:r>
          </w:p>
        </w:tc>
      </w:tr>
      <w:tr w:rsidR="00E1373C" w:rsidRPr="00C13AB5" w14:paraId="76BEB54B" w14:textId="77777777" w:rsidTr="00852CFB">
        <w:trPr>
          <w:trHeight w:val="516"/>
        </w:trPr>
        <w:tc>
          <w:tcPr>
            <w:tcW w:w="1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71D5" w14:textId="77777777" w:rsidR="00E1373C" w:rsidRPr="00E1373C" w:rsidRDefault="00E1373C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373C">
              <w:rPr>
                <w:rFonts w:ascii="Times New Roman" w:hAnsi="Times New Roman" w:cs="Times New Roman"/>
                <w:b/>
                <w:shd w:val="clear" w:color="auto" w:fill="FFFFFF"/>
              </w:rPr>
              <w:t>Цели, применяемые для обработки персональных данных исключительно в отношении штатных работников профсоюзных организаций</w:t>
            </w:r>
          </w:p>
        </w:tc>
      </w:tr>
      <w:tr w:rsidR="00C13AB5" w:rsidRPr="00C13AB5" w14:paraId="11115419" w14:textId="77777777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1F0" w14:textId="77777777" w:rsidR="00C13AB5" w:rsidRPr="00C13AB5" w:rsidRDefault="00C13AB5" w:rsidP="00852CFB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90D" w14:textId="77777777" w:rsidR="003405E4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Рассмотрение резюме (а</w:t>
            </w:r>
            <w:r w:rsidR="002C4DFD">
              <w:rPr>
                <w:rFonts w:ascii="Times New Roman" w:hAnsi="Times New Roman" w:cs="Times New Roman"/>
              </w:rPr>
              <w:t xml:space="preserve">нкет, автобиографий, листков по </w:t>
            </w:r>
            <w:r w:rsidRPr="00C13AB5">
              <w:rPr>
                <w:rFonts w:ascii="Times New Roman" w:hAnsi="Times New Roman" w:cs="Times New Roman"/>
              </w:rPr>
              <w:t>учету кадров, заяв</w:t>
            </w:r>
            <w:r w:rsidR="002C4DFD">
              <w:rPr>
                <w:rFonts w:ascii="Times New Roman" w:hAnsi="Times New Roman" w:cs="Times New Roman"/>
              </w:rPr>
              <w:t xml:space="preserve">лений, </w:t>
            </w:r>
            <w:proofErr w:type="spellStart"/>
            <w:r w:rsidR="002C4DFD">
              <w:rPr>
                <w:rFonts w:ascii="Times New Roman" w:hAnsi="Times New Roman" w:cs="Times New Roman"/>
              </w:rPr>
              <w:t>рекоменда</w:t>
            </w:r>
            <w:proofErr w:type="spellEnd"/>
            <w:r w:rsidR="00171E71">
              <w:rPr>
                <w:rFonts w:ascii="Times New Roman" w:hAnsi="Times New Roman" w:cs="Times New Roman"/>
              </w:rPr>
              <w:t>-</w:t>
            </w:r>
            <w:r w:rsidR="002C4DFD">
              <w:rPr>
                <w:rFonts w:ascii="Times New Roman" w:hAnsi="Times New Roman" w:cs="Times New Roman"/>
              </w:rPr>
              <w:t xml:space="preserve">тельных писем и </w:t>
            </w:r>
            <w:r w:rsidRPr="00C13AB5">
              <w:rPr>
                <w:rFonts w:ascii="Times New Roman" w:hAnsi="Times New Roman" w:cs="Times New Roman"/>
              </w:rPr>
              <w:t>т.п.) соискателей на вакантные должности в целях заключения трудового договора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86E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Физические лица, которые направили резюме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9FB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Персональные </w:t>
            </w:r>
            <w:r w:rsidR="002C4DFD">
              <w:rPr>
                <w:rFonts w:ascii="Times New Roman" w:hAnsi="Times New Roman" w:cs="Times New Roman"/>
              </w:rPr>
              <w:t xml:space="preserve">данные в </w:t>
            </w:r>
            <w:r w:rsidRPr="00C13AB5">
              <w:rPr>
                <w:rFonts w:ascii="Times New Roman" w:hAnsi="Times New Roman" w:cs="Times New Roman"/>
              </w:rPr>
              <w:t>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0F6" w14:textId="77777777"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  <w:shd w:val="clear" w:color="auto" w:fill="FFFFFF"/>
              </w:rPr>
              <w:t>Согласие субъекта персональных данных (при направлении резюме в электронном виде),</w:t>
            </w:r>
            <w:r w:rsidR="002C4D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13AB5">
              <w:rPr>
                <w:rFonts w:ascii="Times New Roman" w:hAnsi="Times New Roman" w:cs="Times New Roman"/>
                <w:shd w:val="clear" w:color="auto" w:fill="FFFFFF"/>
              </w:rPr>
              <w:t>абзац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</w:tr>
    </w:tbl>
    <w:p w14:paraId="60D3F7AE" w14:textId="77777777" w:rsidR="00EB0363" w:rsidRDefault="00EB0363"/>
    <w:p w14:paraId="3ED1BBAE" w14:textId="77777777" w:rsidR="00852CFB" w:rsidRDefault="00852CFB"/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3405E4" w:rsidRPr="00C13AB5" w14:paraId="25617DC4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A84" w14:textId="77777777" w:rsidR="003405E4" w:rsidRPr="00C13AB5" w:rsidRDefault="003405E4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76F" w14:textId="77777777"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0FA" w14:textId="77777777"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723" w14:textId="77777777"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4E45" w14:textId="77777777"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14:paraId="5A196DD1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3BC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A5E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Оформление (прием) на работу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E565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Соискатели работы, члены их семей, наниматели- физические лица по предыдущим местам работы (при запросе характеристики)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716" w14:textId="77777777" w:rsidR="00C13AB5" w:rsidRDefault="00C13AB5" w:rsidP="00EB036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Паспортные данные, данные </w:t>
            </w:r>
            <w:r w:rsidR="002C4DFD">
              <w:rPr>
                <w:rFonts w:ascii="Times New Roman" w:hAnsi="Times New Roman" w:cs="Times New Roman"/>
              </w:rPr>
              <w:t xml:space="preserve">из документов воинского учета, </w:t>
            </w:r>
            <w:r w:rsidRPr="00C13AB5">
              <w:rPr>
                <w:rFonts w:ascii="Times New Roman" w:hAnsi="Times New Roman" w:cs="Times New Roman"/>
              </w:rPr>
              <w:t>сведения о трудовой, общественной или иной деятельности, об образовании (обучении); медицинские сведения (включая сведения об инвалидности, о состоянии здоровья); сведения, необходимые для ведения индивидуального (персонифицированного) учета; сведения о направлении на работу (о самостоятельном трудоустройст</w:t>
            </w:r>
            <w:r w:rsidR="00171E71">
              <w:rPr>
                <w:rFonts w:ascii="Times New Roman" w:hAnsi="Times New Roman" w:cs="Times New Roman"/>
              </w:rPr>
              <w:t xml:space="preserve">ве) </w:t>
            </w:r>
            <w:r w:rsidRPr="00C13AB5">
              <w:rPr>
                <w:rFonts w:ascii="Times New Roman" w:hAnsi="Times New Roman" w:cs="Times New Roman"/>
              </w:rPr>
              <w:t>и другие, предусмотренные законодательными актами</w:t>
            </w:r>
          </w:p>
          <w:p w14:paraId="30AC5734" w14:textId="77777777" w:rsidR="003405E4" w:rsidRPr="00C13AB5" w:rsidRDefault="003405E4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220E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восьмой статьи 6, а</w:t>
            </w:r>
            <w:r w:rsidRPr="00C13AB5">
              <w:rPr>
                <w:rFonts w:ascii="Times New Roman" w:hAnsi="Times New Roman" w:cs="Times New Roman"/>
                <w:lang w:val="be-BY"/>
              </w:rPr>
              <w:t xml:space="preserve">бзац  3 пункта 2 статьи 8 Закона, </w:t>
            </w:r>
            <w:r w:rsidRPr="00C13AB5">
              <w:rPr>
                <w:rFonts w:ascii="Times New Roman" w:hAnsi="Times New Roman" w:cs="Times New Roman"/>
              </w:rPr>
              <w:t xml:space="preserve">статья 26 ТК, пункт 11 Декрета от 15.12.2014 № 5                </w:t>
            </w:r>
            <w:r w:rsidR="002C4DFD">
              <w:rPr>
                <w:rFonts w:ascii="Times New Roman" w:hAnsi="Times New Roman" w:cs="Times New Roman"/>
              </w:rPr>
              <w:t xml:space="preserve"> «</w:t>
            </w:r>
            <w:r w:rsidRPr="00C13AB5">
              <w:rPr>
                <w:rFonts w:ascii="Times New Roman" w:hAnsi="Times New Roman" w:cs="Times New Roman"/>
              </w:rPr>
              <w:t xml:space="preserve">Об усилении требований к руководящим </w:t>
            </w:r>
            <w:r w:rsidR="002C4DFD">
              <w:rPr>
                <w:rFonts w:ascii="Times New Roman" w:hAnsi="Times New Roman" w:cs="Times New Roman"/>
              </w:rPr>
              <w:t>кадрам и работникам организаций»</w:t>
            </w:r>
            <w:r w:rsidRPr="00C13AB5">
              <w:rPr>
                <w:rFonts w:ascii="Times New Roman" w:hAnsi="Times New Roman" w:cs="Times New Roman"/>
              </w:rPr>
              <w:t xml:space="preserve">, часть первая статьи 10 Закона </w:t>
            </w:r>
            <w:r w:rsidR="002C4DFD"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</w:rPr>
              <w:t>Об индивидуальном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(персонифицированном) учете в системе государст</w:t>
            </w:r>
            <w:r w:rsidR="002C4DFD">
              <w:rPr>
                <w:rFonts w:ascii="Times New Roman" w:hAnsi="Times New Roman" w:cs="Times New Roman"/>
              </w:rPr>
              <w:t>венного социального страхования»</w:t>
            </w:r>
            <w:r w:rsidRPr="00C13AB5">
              <w:rPr>
                <w:rFonts w:ascii="Times New Roman" w:hAnsi="Times New Roman" w:cs="Times New Roman"/>
              </w:rPr>
              <w:t>, абзац второй  пункта 32 Положения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 - техническое образование, утвержденное постановлением Совета Министров Республики Беларусь от 22.06.2011 № 821</w:t>
            </w:r>
          </w:p>
        </w:tc>
      </w:tr>
      <w:tr w:rsidR="00C13AB5" w:rsidRPr="00C13AB5" w14:paraId="30222917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8FF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1F5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6D3F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A2E" w14:textId="77777777" w:rsid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сведения о трудовой деятельности, о заработной плате, банковские данные</w:t>
            </w:r>
          </w:p>
          <w:p w14:paraId="78B8F457" w14:textId="77777777" w:rsidR="003405E4" w:rsidRPr="00C13AB5" w:rsidRDefault="003405E4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9F32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восьмой статьи 6 Закона</w:t>
            </w:r>
            <w:r w:rsidR="002C4DFD">
              <w:rPr>
                <w:rFonts w:ascii="Times New Roman" w:hAnsi="Times New Roman" w:cs="Times New Roman"/>
              </w:rPr>
              <w:t xml:space="preserve">, </w:t>
            </w:r>
            <w:r w:rsidRPr="00C13AB5">
              <w:rPr>
                <w:rFonts w:ascii="Times New Roman" w:hAnsi="Times New Roman" w:cs="Times New Roman"/>
              </w:rPr>
              <w:t xml:space="preserve">пункт 4 части первой статьи 55 ТК </w:t>
            </w:r>
          </w:p>
        </w:tc>
      </w:tr>
      <w:tr w:rsidR="00C13AB5" w:rsidRPr="00C13AB5" w14:paraId="1C1A70C6" w14:textId="77777777" w:rsidTr="00E50BE0">
        <w:trPr>
          <w:trHeight w:val="2672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2EB9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11A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0BE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EAE2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сведения о трудовой деятельности, о семейном положении, об образовании, объяснительные и докладные записки и иные сведения, предусмотренные законодательными актами, даты отпуска, вид отпуска, иные сведения, послужившие основанием для предоставление социального отпуска (сведения о состоянии здоровья, о рождении детей)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357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статьи 6 Закона, главы 3, 4 и 12 ТК  </w:t>
            </w:r>
          </w:p>
          <w:p w14:paraId="4BDA988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AB5" w:rsidRPr="00C13AB5" w14:paraId="0C601E32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DD4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5F2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Ведение учета фактически отработанного времени (табели)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D24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B07" w14:textId="77777777" w:rsidR="00C57818" w:rsidRPr="00C13AB5" w:rsidRDefault="00E1373C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</w:t>
            </w:r>
            <w:r w:rsidR="00C13AB5"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рабочего), сведения о времени нахождения или отсутствия на рабочем месте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A49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восьмой статьи 6 Закона, пункт 3 части первой статьи 55, статья 133 ТК</w:t>
            </w:r>
          </w:p>
        </w:tc>
      </w:tr>
    </w:tbl>
    <w:p w14:paraId="5E731850" w14:textId="77777777" w:rsidR="00EB0363" w:rsidRDefault="00EB0363">
      <w:r>
        <w:br w:type="page"/>
      </w:r>
    </w:p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3405E4" w:rsidRPr="00C13AB5" w14:paraId="536B6715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F17" w14:textId="77777777" w:rsidR="003405E4" w:rsidRPr="00C13AB5" w:rsidRDefault="003405E4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E9A8" w14:textId="77777777"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3A1" w14:textId="77777777"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3569" w14:textId="77777777"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E1B" w14:textId="77777777"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14:paraId="7ACB2D75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016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E590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Подача документов в целях осуществления государственного социального страхования для назначения:</w:t>
            </w:r>
          </w:p>
          <w:p w14:paraId="14B9C2E5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5768F27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пособий;</w:t>
            </w:r>
          </w:p>
          <w:p w14:paraId="205E9B5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87A4014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пенсии</w:t>
            </w:r>
          </w:p>
          <w:p w14:paraId="34F9398D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8219A7B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CBC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78EE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медицинские сведения (о беременности и т.п.), о составе семьи (о рождении ребенка), и иные сведения, предусмотренные законодательством</w:t>
            </w:r>
          </w:p>
          <w:p w14:paraId="07B7F185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6B9317E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79AC6EC2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67220D53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сведения о трудовой де</w:t>
            </w:r>
            <w:r w:rsidR="002C4DFD">
              <w:rPr>
                <w:rFonts w:ascii="Times New Roman" w:hAnsi="Times New Roman" w:cs="Times New Roman"/>
              </w:rPr>
              <w:t xml:space="preserve">ятельности, заработной плате и </w:t>
            </w:r>
            <w:r w:rsidRPr="00C13AB5">
              <w:rPr>
                <w:rFonts w:ascii="Times New Roman" w:hAnsi="Times New Roman" w:cs="Times New Roman"/>
              </w:rPr>
              <w:t>иные сведения, предусмотренные законодательством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4F1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статьи 6 </w:t>
            </w:r>
            <w:r w:rsidR="00171E71">
              <w:rPr>
                <w:rFonts w:ascii="Times New Roman" w:hAnsi="Times New Roman" w:cs="Times New Roman"/>
              </w:rPr>
              <w:t xml:space="preserve">и абзац третий пункта 2 статьи </w:t>
            </w:r>
            <w:r w:rsidRPr="00C13AB5">
              <w:rPr>
                <w:rFonts w:ascii="Times New Roman" w:hAnsi="Times New Roman" w:cs="Times New Roman"/>
              </w:rPr>
              <w:t>8 Закона</w:t>
            </w:r>
            <w:r w:rsidR="00E1373C">
              <w:rPr>
                <w:rFonts w:ascii="Times New Roman" w:hAnsi="Times New Roman" w:cs="Times New Roman"/>
              </w:rPr>
              <w:t xml:space="preserve">, </w:t>
            </w:r>
            <w:r w:rsidR="002C4DFD">
              <w:rPr>
                <w:rFonts w:ascii="Times New Roman" w:hAnsi="Times New Roman" w:cs="Times New Roman"/>
              </w:rPr>
              <w:t>Закон Республики Беларусь «</w:t>
            </w:r>
            <w:r w:rsidRPr="00C13AB5">
              <w:rPr>
                <w:rFonts w:ascii="Times New Roman" w:hAnsi="Times New Roman" w:cs="Times New Roman"/>
              </w:rPr>
              <w:t>Об основах государст</w:t>
            </w:r>
            <w:r w:rsidR="002C4DFD">
              <w:rPr>
                <w:rFonts w:ascii="Times New Roman" w:hAnsi="Times New Roman" w:cs="Times New Roman"/>
              </w:rPr>
              <w:t xml:space="preserve">венного социального страхования», </w:t>
            </w:r>
            <w:r w:rsidRPr="00C13AB5">
              <w:rPr>
                <w:rFonts w:ascii="Times New Roman" w:hAnsi="Times New Roman" w:cs="Times New Roman"/>
              </w:rPr>
              <w:t xml:space="preserve">пункт 1 статьи 5 Закона Республики Беларусь </w:t>
            </w:r>
            <w:r w:rsidR="002C4DFD"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</w:rPr>
              <w:t>О государственных пособ</w:t>
            </w:r>
            <w:r w:rsidR="002C4DFD">
              <w:rPr>
                <w:rFonts w:ascii="Times New Roman" w:hAnsi="Times New Roman" w:cs="Times New Roman"/>
              </w:rPr>
              <w:t xml:space="preserve">иях семьям, воспитывающим детей», </w:t>
            </w:r>
            <w:r w:rsidRPr="00C13AB5">
              <w:rPr>
                <w:rFonts w:ascii="Times New Roman" w:hAnsi="Times New Roman" w:cs="Times New Roman"/>
              </w:rPr>
              <w:t>статья</w:t>
            </w:r>
            <w:r w:rsidR="002C4DFD">
              <w:rPr>
                <w:rFonts w:ascii="Times New Roman" w:hAnsi="Times New Roman" w:cs="Times New Roman"/>
              </w:rPr>
              <w:t xml:space="preserve"> 75 Закона Республики Беларусь «</w:t>
            </w:r>
            <w:r w:rsidRPr="00C13AB5">
              <w:rPr>
                <w:rFonts w:ascii="Times New Roman" w:hAnsi="Times New Roman" w:cs="Times New Roman"/>
              </w:rPr>
              <w:t>О пенсионном обеспечении</w:t>
            </w:r>
            <w:r w:rsidR="002C4DFD">
              <w:rPr>
                <w:rFonts w:ascii="Times New Roman" w:hAnsi="Times New Roman" w:cs="Times New Roman"/>
              </w:rPr>
              <w:t>»</w:t>
            </w:r>
          </w:p>
          <w:p w14:paraId="04D85896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AB5" w:rsidRPr="00C13AB5" w14:paraId="52C3D839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DFD5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1CE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Подача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 xml:space="preserve">документов индивидуального (персонифицированного) </w:t>
            </w:r>
            <w:proofErr w:type="spellStart"/>
            <w:r w:rsidRPr="00C13AB5">
              <w:rPr>
                <w:rFonts w:ascii="Times New Roman" w:hAnsi="Times New Roman" w:cs="Times New Roman"/>
              </w:rPr>
              <w:t>уче</w:t>
            </w:r>
            <w:proofErr w:type="spellEnd"/>
            <w:r w:rsidR="00171E71">
              <w:rPr>
                <w:rFonts w:ascii="Times New Roman" w:hAnsi="Times New Roman" w:cs="Times New Roman"/>
              </w:rPr>
              <w:t>-</w:t>
            </w:r>
            <w:r w:rsidRPr="00C13AB5">
              <w:rPr>
                <w:rFonts w:ascii="Times New Roman" w:hAnsi="Times New Roman" w:cs="Times New Roman"/>
              </w:rPr>
              <w:t>та застрахованных лиц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D77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Работники, лица, работающие по гражданско-правовому договору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B00" w14:textId="77777777" w:rsidR="00C57818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 соответствии с постановлением Правления Фонда социальной защиты населения Министерства труда и социальной защиты Республики Б</w:t>
            </w:r>
            <w:r w:rsidR="002C4DFD">
              <w:rPr>
                <w:rFonts w:ascii="Times New Roman" w:hAnsi="Times New Roman" w:cs="Times New Roman"/>
              </w:rPr>
              <w:t>еларусь от 19 июня 2014 г. № 7 «</w:t>
            </w:r>
            <w:r w:rsidRPr="00C13AB5">
              <w:rPr>
                <w:rFonts w:ascii="Times New Roman" w:hAnsi="Times New Roman" w:cs="Times New Roman"/>
              </w:rPr>
              <w:t>О порядке заполнения и приема-передачи форм докуме</w:t>
            </w:r>
            <w:r w:rsidR="002C4DFD">
              <w:rPr>
                <w:rFonts w:ascii="Times New Roman" w:hAnsi="Times New Roman" w:cs="Times New Roman"/>
              </w:rPr>
              <w:t>нтов персонифицированного учета»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E63" w14:textId="77777777" w:rsidR="00C13AB5" w:rsidRPr="00C13AB5" w:rsidRDefault="002C4DFD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 восьмой статьи 6,</w:t>
            </w:r>
            <w:r w:rsidR="00C13AB5" w:rsidRPr="00C13AB5">
              <w:rPr>
                <w:rFonts w:ascii="Times New Roman" w:hAnsi="Times New Roman" w:cs="Times New Roman"/>
              </w:rPr>
              <w:t xml:space="preserve"> статья 6 Закона Республики Беларусь </w:t>
            </w:r>
            <w:r>
              <w:rPr>
                <w:rFonts w:ascii="Times New Roman" w:hAnsi="Times New Roman" w:cs="Times New Roman"/>
              </w:rPr>
              <w:t>«</w:t>
            </w:r>
            <w:r w:rsidR="00C13AB5" w:rsidRPr="00C13AB5">
              <w:rPr>
                <w:rFonts w:ascii="Times New Roman" w:hAnsi="Times New Roman" w:cs="Times New Roman"/>
              </w:rPr>
              <w:t>Об индивидуальном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3AB5" w:rsidRPr="00C13AB5">
              <w:rPr>
                <w:rFonts w:ascii="Times New Roman" w:hAnsi="Times New Roman" w:cs="Times New Roman"/>
              </w:rPr>
              <w:t>(персонифицированном) учете в системе государственного социального страхования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044CF6F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AD68547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3AB5" w:rsidRPr="00C13AB5" w14:paraId="49E0FEBE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DF8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613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Аттестация работников (для контрактной формы найма)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EB7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Работники, подлежащие аттестации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DE30" w14:textId="77777777" w:rsidR="00C57818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 соответствии с Типовым положением об аттестации руководителей и специалистов организаций, утвержденным постановлением Совета Министров Республики Беларусь от 25 мая 2010 г. № 784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D15" w14:textId="77777777" w:rsidR="00C13AB5" w:rsidRPr="00C13AB5" w:rsidRDefault="002C4DFD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 восьмой</w:t>
            </w:r>
            <w:r w:rsidR="00C13AB5" w:rsidRPr="00C13AB5">
              <w:rPr>
                <w:rFonts w:ascii="Times New Roman" w:hAnsi="Times New Roman" w:cs="Times New Roman"/>
              </w:rPr>
              <w:t xml:space="preserve"> статьи 6 Закона пункт 2 части первой статьи 261</w:t>
            </w:r>
            <w:r w:rsidR="00C13AB5" w:rsidRPr="00C13AB5">
              <w:rPr>
                <w:rFonts w:ascii="Times New Roman" w:hAnsi="Times New Roman" w:cs="Times New Roman"/>
                <w:vertAlign w:val="superscript"/>
              </w:rPr>
              <w:t>2</w:t>
            </w:r>
            <w:r w:rsidR="00C13AB5" w:rsidRPr="00C13AB5">
              <w:rPr>
                <w:rFonts w:ascii="Times New Roman" w:hAnsi="Times New Roman" w:cs="Times New Roman"/>
              </w:rPr>
              <w:t xml:space="preserve"> ТК, положение об аттестации</w:t>
            </w:r>
          </w:p>
          <w:p w14:paraId="5562C9B5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AB5" w:rsidRPr="00C13AB5" w14:paraId="121551B9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9EA1" w14:textId="77777777" w:rsidR="00C13AB5" w:rsidRPr="00C13AB5" w:rsidRDefault="00C13AB5" w:rsidP="00E50B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7E00" w14:textId="77777777" w:rsid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Направление на повышение квалификации, стажировку и переподготовку </w:t>
            </w:r>
          </w:p>
          <w:p w14:paraId="0C5994FA" w14:textId="77777777" w:rsidR="00C57818" w:rsidRPr="00C13AB5" w:rsidRDefault="00C57818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FF87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CD8A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567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восьмой статьи 6 Закона,  статья 220</w:t>
            </w:r>
            <w:r w:rsidRPr="00C13AB5">
              <w:rPr>
                <w:rFonts w:ascii="Times New Roman" w:hAnsi="Times New Roman" w:cs="Times New Roman"/>
                <w:vertAlign w:val="superscript"/>
              </w:rPr>
              <w:t>1</w:t>
            </w:r>
            <w:r w:rsidRPr="00C13AB5">
              <w:rPr>
                <w:rFonts w:ascii="Times New Roman" w:hAnsi="Times New Roman" w:cs="Times New Roman"/>
              </w:rPr>
              <w:t xml:space="preserve"> ТК  </w:t>
            </w:r>
          </w:p>
        </w:tc>
      </w:tr>
      <w:tr w:rsidR="00C13AB5" w:rsidRPr="00C13AB5" w14:paraId="64B18521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D9D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7DD8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Рассмотрение индивидуальных трудовых споров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131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Работники-стороны индивидуального трудового спора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9F5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сведения о трудовой деятельности в организации, иные данные, необходимые для разрешения индивидуального трудового спора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7B9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 статьи 6 Закона, глава 17 ТК </w:t>
            </w:r>
          </w:p>
        </w:tc>
      </w:tr>
    </w:tbl>
    <w:p w14:paraId="094D236D" w14:textId="77777777" w:rsidR="00EB0363" w:rsidRDefault="00EB0363"/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C57818" w:rsidRPr="00C13AB5" w14:paraId="785976BE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B74E" w14:textId="77777777" w:rsidR="00C57818" w:rsidRPr="00C13AB5" w:rsidRDefault="00C57818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9B5" w14:textId="77777777" w:rsidR="00C57818" w:rsidRPr="00C13AB5" w:rsidRDefault="00C57818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DA9" w14:textId="77777777" w:rsidR="00C57818" w:rsidRPr="00C13AB5" w:rsidRDefault="00C57818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C1E" w14:textId="77777777" w:rsidR="00C57818" w:rsidRPr="00C13AB5" w:rsidRDefault="00C57818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EED" w14:textId="77777777" w:rsidR="00C57818" w:rsidRPr="00C13AB5" w:rsidRDefault="00C57818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14:paraId="17E13EB4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3F67" w14:textId="77777777" w:rsidR="00C13AB5" w:rsidRPr="00C13AB5" w:rsidRDefault="00C13AB5" w:rsidP="00E50B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06F2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Обязательное </w:t>
            </w:r>
            <w:hyperlink r:id="rId10" w:history="1">
              <w:r w:rsidRPr="00C13AB5">
                <w:rPr>
                  <w:rFonts w:ascii="Times New Roman" w:hAnsi="Times New Roman" w:cs="Times New Roman"/>
                </w:rPr>
                <w:t>страховани</w:t>
              </w:r>
            </w:hyperlink>
            <w:r w:rsidRPr="00C13AB5">
              <w:rPr>
                <w:rFonts w:ascii="Times New Roman" w:hAnsi="Times New Roman" w:cs="Times New Roman"/>
              </w:rPr>
              <w:t>е от несчастных случаев на производстве и проф. заболеваний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20D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925" w14:textId="77777777"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сведения о трудовой деятельности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3E9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 статьи 6 Закона, статья 224 ТК, глава 16  </w:t>
            </w:r>
            <w:hyperlink r:id="rId11" w:history="1">
              <w:r w:rsidRPr="00C13AB5">
                <w:rPr>
                  <w:rFonts w:ascii="Times New Roman" w:hAnsi="Times New Roman" w:cs="Times New Roman"/>
                </w:rPr>
                <w:t>Положени</w:t>
              </w:r>
            </w:hyperlink>
            <w:r w:rsidRPr="00C13AB5">
              <w:rPr>
                <w:rFonts w:ascii="Times New Roman" w:hAnsi="Times New Roman" w:cs="Times New Roman"/>
              </w:rPr>
              <w:t xml:space="preserve">я о страховой деятельности в Республике Беларусь, утвержденного Указом Президента Республики Беларусь  от 25.08.2006 № 530 </w:t>
            </w:r>
          </w:p>
          <w:p w14:paraId="6D6A08D1" w14:textId="77777777"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AB5" w:rsidRPr="00C13AB5" w14:paraId="53235A5A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DC6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91E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Расследование несчастных случаев на производстве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29E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Работники </w:t>
            </w:r>
            <w:r w:rsidRPr="00C13AB5">
              <w:rPr>
                <w:rFonts w:ascii="Times New Roman" w:eastAsia="MS Mincho" w:hAnsi="Times New Roman" w:cs="Times New Roman"/>
              </w:rPr>
              <w:t xml:space="preserve">– </w:t>
            </w:r>
            <w:r w:rsidRPr="00C13AB5">
              <w:rPr>
                <w:rFonts w:ascii="Times New Roman" w:hAnsi="Times New Roman" w:cs="Times New Roman"/>
              </w:rPr>
              <w:t xml:space="preserve"> застрахованные лица, лица, виновные в несчастном случае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5C26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 соответствии с постановлением Министерства труда и социальной защиты Республики Беларусь и Министерства здравоохранения Республики Беларусь</w:t>
            </w:r>
            <w:r w:rsidR="002C4DFD">
              <w:rPr>
                <w:rFonts w:ascii="Times New Roman" w:hAnsi="Times New Roman" w:cs="Times New Roman"/>
              </w:rPr>
              <w:t xml:space="preserve"> от 14 августа 2015 г. № 51/94 «</w:t>
            </w:r>
            <w:r w:rsidRPr="00C13AB5">
              <w:rPr>
                <w:rFonts w:ascii="Times New Roman" w:hAnsi="Times New Roman" w:cs="Times New Roman"/>
              </w:rPr>
              <w:t>О документах, необходимых для расследования и учета несчастных случаев на производстве</w:t>
            </w:r>
            <w:r w:rsidR="002C4DFD">
              <w:rPr>
                <w:rFonts w:ascii="Times New Roman" w:hAnsi="Times New Roman" w:cs="Times New Roman"/>
              </w:rPr>
              <w:t xml:space="preserve"> и профессиональных заболеваний»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2DA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статьи 6 Закона,   пункт 6 части  первой  статьи 55 ТК  </w:t>
            </w:r>
          </w:p>
        </w:tc>
      </w:tr>
      <w:tr w:rsidR="00C13AB5" w:rsidRPr="00C13AB5" w14:paraId="3DCE057F" w14:textId="77777777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1A3" w14:textId="77777777"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61D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Осуществление административных процедур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6D1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Работники,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 xml:space="preserve">заинтересованные и третьи лица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6234" w14:textId="77777777"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A2A" w14:textId="77777777" w:rsidR="00C13AB5" w:rsidRPr="00C13AB5" w:rsidRDefault="002C4DFD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Абзац двадцатый статьи 6 </w:t>
            </w:r>
            <w:r w:rsidR="00C13AB5" w:rsidRPr="00C13AB5">
              <w:rPr>
                <w:rFonts w:ascii="Times New Roman" w:hAnsi="Times New Roman" w:cs="Times New Roman"/>
              </w:rPr>
              <w:t>Закона, статьи 9, 14,</w:t>
            </w:r>
            <w:r>
              <w:rPr>
                <w:rFonts w:ascii="Times New Roman" w:hAnsi="Times New Roman" w:cs="Times New Roman"/>
              </w:rPr>
              <w:t xml:space="preserve"> 15 Закона Республики Беларусь «</w:t>
            </w:r>
            <w:r w:rsidR="00C13AB5" w:rsidRPr="00C13AB5">
              <w:rPr>
                <w:rFonts w:ascii="Times New Roman" w:hAnsi="Times New Roman" w:cs="Times New Roman"/>
              </w:rPr>
              <w:t>Об основах адм</w:t>
            </w:r>
            <w:r>
              <w:rPr>
                <w:rFonts w:ascii="Times New Roman" w:hAnsi="Times New Roman" w:cs="Times New Roman"/>
              </w:rPr>
              <w:t>инистративных процедур»</w:t>
            </w:r>
          </w:p>
        </w:tc>
      </w:tr>
    </w:tbl>
    <w:p w14:paraId="23B5A15F" w14:textId="77777777" w:rsidR="00382AA3" w:rsidRPr="00C13AB5" w:rsidRDefault="00382AA3" w:rsidP="00B879F4">
      <w:pPr>
        <w:pStyle w:val="a3"/>
        <w:rPr>
          <w:rFonts w:ascii="Times New Roman" w:hAnsi="Times New Roman" w:cs="Times New Roman"/>
        </w:rPr>
        <w:sectPr w:rsidR="00382AA3" w:rsidRPr="00C13AB5" w:rsidSect="00083B93">
          <w:pgSz w:w="16838" w:h="11906" w:orient="landscape"/>
          <w:pgMar w:top="1701" w:right="454" w:bottom="1134" w:left="454" w:header="567" w:footer="567" w:gutter="0"/>
          <w:cols w:space="708"/>
          <w:titlePg/>
          <w:docGrid w:linePitch="360"/>
        </w:sectPr>
      </w:pPr>
    </w:p>
    <w:p w14:paraId="09FC70E3" w14:textId="77777777" w:rsidR="00051C74" w:rsidRPr="002B7B8A" w:rsidRDefault="00051C74" w:rsidP="00F31F4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lastRenderedPageBreak/>
        <w:t xml:space="preserve">3.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Pr="002B7B8A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321FA9" w:rsidRPr="002B7B8A">
        <w:rPr>
          <w:rFonts w:ascii="Times New Roman" w:hAnsi="Times New Roman" w:cs="Times New Roman"/>
          <w:sz w:val="30"/>
          <w:szCs w:val="30"/>
        </w:rPr>
        <w:t>е</w:t>
      </w:r>
      <w:r w:rsidRPr="002B7B8A">
        <w:rPr>
          <w:rFonts w:ascii="Times New Roman" w:hAnsi="Times New Roman" w:cs="Times New Roman"/>
          <w:sz w:val="30"/>
          <w:szCs w:val="30"/>
        </w:rPr>
        <w:t>т обработку только тех персональных</w:t>
      </w:r>
      <w:r w:rsidR="00D90E02">
        <w:rPr>
          <w:rFonts w:ascii="Times New Roman" w:hAnsi="Times New Roman" w:cs="Times New Roman"/>
          <w:sz w:val="30"/>
          <w:szCs w:val="30"/>
        </w:rPr>
        <w:t xml:space="preserve"> данных, которые необходимы для </w:t>
      </w:r>
      <w:r w:rsidRPr="002B7B8A">
        <w:rPr>
          <w:rFonts w:ascii="Times New Roman" w:hAnsi="Times New Roman" w:cs="Times New Roman"/>
          <w:sz w:val="30"/>
          <w:szCs w:val="30"/>
        </w:rPr>
        <w:t>выполнения заявленных целей</w:t>
      </w:r>
      <w:r w:rsidR="00DC0419" w:rsidRPr="002B7B8A">
        <w:rPr>
          <w:rFonts w:ascii="Times New Roman" w:hAnsi="Times New Roman" w:cs="Times New Roman"/>
          <w:sz w:val="30"/>
          <w:szCs w:val="30"/>
        </w:rPr>
        <w:t>,</w:t>
      </w:r>
      <w:r w:rsidRPr="002B7B8A">
        <w:rPr>
          <w:rFonts w:ascii="Times New Roman" w:hAnsi="Times New Roman" w:cs="Times New Roman"/>
          <w:sz w:val="30"/>
          <w:szCs w:val="30"/>
        </w:rPr>
        <w:t xml:space="preserve"> и не допускает их избыточной обработки. </w:t>
      </w:r>
    </w:p>
    <w:p w14:paraId="348370DC" w14:textId="77777777" w:rsidR="008654B1" w:rsidRPr="002B7B8A" w:rsidRDefault="00E47A8D" w:rsidP="008654B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4.</w:t>
      </w:r>
      <w:r w:rsidR="00D90E02">
        <w:rPr>
          <w:rFonts w:ascii="Times New Roman" w:hAnsi="Times New Roman" w:cs="Times New Roman"/>
          <w:sz w:val="30"/>
          <w:szCs w:val="30"/>
        </w:rPr>
        <w:t xml:space="preserve"> </w:t>
      </w:r>
      <w:r w:rsidRPr="002B7B8A">
        <w:rPr>
          <w:rFonts w:ascii="Times New Roman" w:hAnsi="Times New Roman" w:cs="Times New Roman"/>
          <w:sz w:val="30"/>
          <w:szCs w:val="30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</w:t>
      </w:r>
      <w:r w:rsidR="008654B1" w:rsidRPr="002B7B8A">
        <w:rPr>
          <w:rFonts w:ascii="Times New Roman" w:hAnsi="Times New Roman" w:cs="Times New Roman"/>
          <w:sz w:val="30"/>
          <w:szCs w:val="30"/>
        </w:rPr>
        <w:t>, чем этого требуют заявленные цели обработки персональных данных.</w:t>
      </w:r>
    </w:p>
    <w:p w14:paraId="318D6AD6" w14:textId="77777777" w:rsidR="00051C74" w:rsidRPr="002B7B8A" w:rsidRDefault="008654B1" w:rsidP="0005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5</w:t>
      </w:r>
      <w:r w:rsidR="00D90E02">
        <w:rPr>
          <w:rFonts w:ascii="Times New Roman" w:hAnsi="Times New Roman" w:cs="Times New Roman"/>
          <w:sz w:val="30"/>
          <w:szCs w:val="30"/>
        </w:rPr>
        <w:t xml:space="preserve">.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</w:t>
      </w:r>
      <w:bookmarkStart w:id="1" w:name="_Hlk95221756"/>
      <w:r w:rsidR="00051C74" w:rsidRPr="002B7B8A">
        <w:rPr>
          <w:rFonts w:ascii="Times New Roman" w:hAnsi="Times New Roman" w:cs="Times New Roman"/>
          <w:sz w:val="30"/>
          <w:szCs w:val="30"/>
        </w:rPr>
        <w:t>осуществляет передачу персональны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данны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третьим лицам </w:t>
      </w:r>
      <w:bookmarkEnd w:id="1"/>
      <w:r w:rsidR="005B1618" w:rsidRPr="002B7B8A">
        <w:rPr>
          <w:rFonts w:ascii="Times New Roman" w:hAnsi="Times New Roman" w:cs="Times New Roman"/>
          <w:sz w:val="30"/>
          <w:szCs w:val="30"/>
        </w:rPr>
        <w:t xml:space="preserve">с согласия субъекта персональных данных, </w:t>
      </w:r>
      <w:r w:rsidR="00051C74" w:rsidRPr="002B7B8A">
        <w:rPr>
          <w:rFonts w:ascii="Times New Roman" w:hAnsi="Times New Roman" w:cs="Times New Roman"/>
          <w:sz w:val="30"/>
          <w:szCs w:val="30"/>
        </w:rPr>
        <w:t>за исключением случаев, предусмотренных законодательными актами</w:t>
      </w:r>
      <w:r w:rsidR="009312B6" w:rsidRPr="002B7B8A">
        <w:rPr>
          <w:rFonts w:ascii="Times New Roman" w:hAnsi="Times New Roman" w:cs="Times New Roman"/>
          <w:sz w:val="30"/>
          <w:szCs w:val="30"/>
        </w:rPr>
        <w:t>.</w:t>
      </w:r>
    </w:p>
    <w:p w14:paraId="19484F17" w14:textId="77777777" w:rsidR="00051C74" w:rsidRPr="002B7B8A" w:rsidRDefault="008654B1" w:rsidP="0005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bookmarkStart w:id="2" w:name="_Hlk95223736"/>
      <w:r w:rsidR="00D90E02">
        <w:rPr>
          <w:rFonts w:ascii="Times New Roman" w:hAnsi="Times New Roman" w:cs="Times New Roman"/>
          <w:sz w:val="30"/>
          <w:szCs w:val="30"/>
        </w:rPr>
        <w:t xml:space="preserve">. 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Субъект персональных данных </w:t>
      </w:r>
      <w:bookmarkEnd w:id="2"/>
      <w:r w:rsidR="00051C74" w:rsidRPr="002B7B8A">
        <w:rPr>
          <w:rFonts w:ascii="Times New Roman" w:hAnsi="Times New Roman" w:cs="Times New Roman"/>
          <w:sz w:val="30"/>
          <w:szCs w:val="30"/>
        </w:rPr>
        <w:t>име</w:t>
      </w:r>
      <w:r w:rsidR="005921BD" w:rsidRPr="002B7B8A">
        <w:rPr>
          <w:rFonts w:ascii="Times New Roman" w:hAnsi="Times New Roman" w:cs="Times New Roman"/>
          <w:sz w:val="30"/>
          <w:szCs w:val="30"/>
        </w:rPr>
        <w:t>е</w:t>
      </w:r>
      <w:r w:rsidR="00051C74" w:rsidRPr="002B7B8A">
        <w:rPr>
          <w:rFonts w:ascii="Times New Roman" w:hAnsi="Times New Roman" w:cs="Times New Roman"/>
          <w:sz w:val="30"/>
          <w:szCs w:val="30"/>
        </w:rPr>
        <w:t>т право:</w:t>
      </w:r>
    </w:p>
    <w:p w14:paraId="060ED371" w14:textId="77777777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 xml:space="preserve">.1.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на отзыв своего согласия, </w:t>
      </w:r>
      <w:bookmarkStart w:id="3" w:name="_Hlk91167631"/>
      <w:r w:rsidR="00AD5D5D" w:rsidRPr="002B7B8A"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3"/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профсоюзная организация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обращал</w:t>
      </w:r>
      <w:r w:rsidR="00321FA9" w:rsidRPr="002B7B8A">
        <w:rPr>
          <w:rFonts w:ascii="Times New Roman" w:hAnsi="Times New Roman" w:cs="Times New Roman"/>
          <w:sz w:val="30"/>
          <w:szCs w:val="30"/>
        </w:rPr>
        <w:t>ас</w:t>
      </w:r>
      <w:r w:rsidR="00AD5D5D" w:rsidRPr="002B7B8A">
        <w:rPr>
          <w:rFonts w:ascii="Times New Roman" w:hAnsi="Times New Roman" w:cs="Times New Roman"/>
          <w:sz w:val="30"/>
          <w:szCs w:val="30"/>
        </w:rPr>
        <w:t>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14:paraId="01D23E5E" w14:textId="77777777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 xml:space="preserve">.2. </w:t>
      </w:r>
      <w:r w:rsidR="00AD5D5D" w:rsidRPr="002B7B8A">
        <w:rPr>
          <w:rFonts w:ascii="Times New Roman" w:hAnsi="Times New Roman" w:cs="Times New Roman"/>
          <w:sz w:val="30"/>
          <w:szCs w:val="30"/>
        </w:rPr>
        <w:t>на получение информации, касающейся обработки своих персональных данных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ей</w:t>
      </w:r>
      <w:r w:rsidR="00AD5D5D" w:rsidRPr="002B7B8A">
        <w:rPr>
          <w:rFonts w:ascii="Times New Roman" w:hAnsi="Times New Roman" w:cs="Times New Roman"/>
          <w:sz w:val="30"/>
          <w:szCs w:val="30"/>
        </w:rPr>
        <w:t>, содержащей:</w:t>
      </w:r>
    </w:p>
    <w:p w14:paraId="79AF44FB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место нахождения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14:paraId="53F6512A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 xml:space="preserve">подтверждение факта обработки персональных данных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профсоюзной организацией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14:paraId="2B948C1B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14:paraId="7CCFA519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44FDA040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14:paraId="50F98DF1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14:paraId="10C73676" w14:textId="77777777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.3.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45811386" w14:textId="77777777" w:rsidR="00AD5D5D" w:rsidRPr="002B7B8A" w:rsidRDefault="008654B1" w:rsidP="00AC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.4. </w:t>
      </w:r>
      <w:r w:rsidR="00AD5D5D" w:rsidRPr="002B7B8A">
        <w:rPr>
          <w:rFonts w:ascii="Times New Roman" w:hAnsi="Times New Roman" w:cs="Times New Roman"/>
          <w:sz w:val="30"/>
          <w:szCs w:val="30"/>
        </w:rPr>
        <w:t>получить от</w:t>
      </w:r>
      <w:r w:rsidR="00AC1EB5" w:rsidRPr="002B7B8A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информацию о предоставлении своих персональных данных, обрабатываемых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организацией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, третьим лицам. Такое право может быть реализовано один раз в календарный год, а </w:t>
      </w:r>
      <w:r w:rsidR="00DC0419" w:rsidRPr="002B7B8A">
        <w:rPr>
          <w:rFonts w:ascii="Times New Roman" w:hAnsi="Times New Roman" w:cs="Times New Roman"/>
          <w:sz w:val="30"/>
          <w:szCs w:val="30"/>
        </w:rPr>
        <w:t>получение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 соответствующей информации осуществляется бесплатно;</w:t>
      </w:r>
    </w:p>
    <w:p w14:paraId="03D6E08A" w14:textId="77777777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.5.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6570ADFA" w14:textId="77777777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.6.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обжаловать действия (бездействие) и решения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14:paraId="2ECF313A" w14:textId="77777777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7</w:t>
      </w:r>
      <w:r w:rsidR="00F75310">
        <w:rPr>
          <w:rFonts w:ascii="Times New Roman" w:hAnsi="Times New Roman" w:cs="Times New Roman"/>
          <w:sz w:val="30"/>
          <w:szCs w:val="30"/>
        </w:rPr>
        <w:t xml:space="preserve">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данных, субъект персональных данных подает в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профсоюзную организацию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заявление в письменной форме или в</w:t>
      </w:r>
      <w:r w:rsidR="00F75310">
        <w:rPr>
          <w:rFonts w:ascii="Times New Roman" w:hAnsi="Times New Roman" w:cs="Times New Roman"/>
          <w:sz w:val="30"/>
          <w:szCs w:val="30"/>
        </w:rPr>
        <w:t xml:space="preserve"> виде электронного документа (а </w:t>
      </w:r>
      <w:r w:rsidR="00AD5D5D" w:rsidRPr="002B7B8A">
        <w:rPr>
          <w:rFonts w:ascii="Times New Roman" w:hAnsi="Times New Roman" w:cs="Times New Roman"/>
          <w:sz w:val="30"/>
          <w:szCs w:val="30"/>
        </w:rPr>
        <w:t>в случае реализации права на отзыв согласия – также в форме, в которой такое согласие было получено) соответ</w:t>
      </w:r>
      <w:r w:rsidR="00F75310">
        <w:rPr>
          <w:rFonts w:ascii="Times New Roman" w:hAnsi="Times New Roman" w:cs="Times New Roman"/>
          <w:sz w:val="30"/>
          <w:szCs w:val="30"/>
        </w:rPr>
        <w:t xml:space="preserve">ственно по почтовому адресу или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адресу в сети Интернет, указанным в части пятой пункта 1 </w:t>
      </w:r>
      <w:r w:rsidR="00E05A93" w:rsidRPr="002B7B8A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AD5D5D" w:rsidRPr="002B7B8A">
        <w:rPr>
          <w:rFonts w:ascii="Times New Roman" w:hAnsi="Times New Roman" w:cs="Times New Roman"/>
          <w:sz w:val="30"/>
          <w:szCs w:val="30"/>
        </w:rPr>
        <w:t>. Такое заявление должно содержать:</w:t>
      </w:r>
    </w:p>
    <w:p w14:paraId="5DA05D01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14:paraId="6C1CCE85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282BB862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304D4904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1FF6E7E3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субъекта персональных данных.</w:t>
      </w:r>
    </w:p>
    <w:p w14:paraId="5E2AA33D" w14:textId="421897FD" w:rsidR="006A67F7" w:rsidRDefault="008654B1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8</w:t>
      </w:r>
      <w:r w:rsidR="00F75310">
        <w:rPr>
          <w:rFonts w:ascii="Times New Roman" w:hAnsi="Times New Roman" w:cs="Times New Roman"/>
          <w:sz w:val="30"/>
          <w:szCs w:val="30"/>
        </w:rPr>
        <w:t xml:space="preserve">.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</w:t>
      </w:r>
      <w:r w:rsidR="00DC0419" w:rsidRPr="002B7B8A">
        <w:rPr>
          <w:rFonts w:ascii="Times New Roman" w:hAnsi="Times New Roman" w:cs="Times New Roman"/>
          <w:sz w:val="30"/>
          <w:szCs w:val="30"/>
        </w:rPr>
        <w:t>ой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направив сообщение на электронный адрес</w:t>
      </w:r>
      <w:r w:rsidR="009A065E">
        <w:rPr>
          <w:rFonts w:ascii="Times New Roman" w:hAnsi="Times New Roman" w:cs="Times New Roman"/>
          <w:sz w:val="30"/>
          <w:szCs w:val="30"/>
        </w:rPr>
        <w:t>:</w:t>
      </w:r>
      <w:r w:rsidR="009A065E" w:rsidRPr="009A065E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</w:t>
      </w:r>
      <w:hyperlink r:id="rId12" w:history="1">
        <w:r w:rsidR="009A065E" w:rsidRPr="00F62DD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profmostycrb</w:t>
        </w:r>
        <w:r w:rsidR="009A065E" w:rsidRPr="00F62DD1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9A065E" w:rsidRPr="00F62DD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tut</w:t>
        </w:r>
        <w:r w:rsidR="009A065E" w:rsidRPr="00F62DD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9A065E" w:rsidRPr="00F62DD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A41A18" w:rsidRPr="002B7B8A">
        <w:rPr>
          <w:rFonts w:ascii="Times New Roman" w:hAnsi="Times New Roman" w:cs="Times New Roman"/>
          <w:sz w:val="30"/>
          <w:szCs w:val="30"/>
        </w:rPr>
        <w:t>.</w:t>
      </w:r>
    </w:p>
    <w:p w14:paraId="3F302A9F" w14:textId="77777777" w:rsidR="009A065E" w:rsidRDefault="009A065E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00AB2E1" w14:textId="77777777" w:rsidR="009A065E" w:rsidRPr="009A065E" w:rsidRDefault="009A065E" w:rsidP="009A065E">
      <w:pPr>
        <w:pStyle w:val="a3"/>
        <w:rPr>
          <w:rFonts w:ascii="Times New Roman" w:hAnsi="Times New Roman" w:cs="Times New Roman"/>
          <w:sz w:val="30"/>
          <w:szCs w:val="30"/>
        </w:rPr>
      </w:pPr>
      <w:r w:rsidRPr="009A065E">
        <w:rPr>
          <w:rFonts w:ascii="Times New Roman" w:hAnsi="Times New Roman" w:cs="Times New Roman"/>
          <w:sz w:val="30"/>
          <w:szCs w:val="30"/>
        </w:rPr>
        <w:t>СОГЛАСОВАНО</w:t>
      </w:r>
    </w:p>
    <w:p w14:paraId="757D4936" w14:textId="77777777" w:rsidR="009A065E" w:rsidRPr="009A065E" w:rsidRDefault="009A065E" w:rsidP="009A065E">
      <w:pPr>
        <w:pStyle w:val="a3"/>
        <w:rPr>
          <w:rFonts w:ascii="Times New Roman" w:hAnsi="Times New Roman" w:cs="Times New Roman"/>
          <w:sz w:val="30"/>
          <w:szCs w:val="30"/>
        </w:rPr>
      </w:pPr>
      <w:r w:rsidRPr="009A065E">
        <w:rPr>
          <w:rFonts w:ascii="Times New Roman" w:hAnsi="Times New Roman" w:cs="Times New Roman"/>
          <w:sz w:val="30"/>
          <w:szCs w:val="30"/>
        </w:rPr>
        <w:t>протокол заседания</w:t>
      </w:r>
    </w:p>
    <w:p w14:paraId="626E96E6" w14:textId="77777777" w:rsidR="009A065E" w:rsidRPr="009A065E" w:rsidRDefault="009A065E" w:rsidP="009A065E">
      <w:pPr>
        <w:pStyle w:val="a3"/>
        <w:rPr>
          <w:rFonts w:ascii="Times New Roman" w:hAnsi="Times New Roman" w:cs="Times New Roman"/>
          <w:sz w:val="30"/>
          <w:szCs w:val="30"/>
        </w:rPr>
      </w:pPr>
      <w:r w:rsidRPr="009A065E">
        <w:rPr>
          <w:rFonts w:ascii="Times New Roman" w:hAnsi="Times New Roman" w:cs="Times New Roman"/>
          <w:sz w:val="30"/>
          <w:szCs w:val="30"/>
        </w:rPr>
        <w:t>профсоюзного комитета</w:t>
      </w:r>
    </w:p>
    <w:p w14:paraId="479FE02D" w14:textId="0E22BD4E" w:rsidR="009A065E" w:rsidRPr="009A065E" w:rsidRDefault="009A065E" w:rsidP="009A065E">
      <w:pPr>
        <w:pStyle w:val="a3"/>
        <w:rPr>
          <w:rFonts w:ascii="Times New Roman" w:hAnsi="Times New Roman" w:cs="Times New Roman"/>
          <w:sz w:val="30"/>
          <w:szCs w:val="30"/>
        </w:rPr>
      </w:pPr>
      <w:r w:rsidRPr="009A065E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28</w:t>
      </w:r>
      <w:r w:rsidRPr="009A065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09</w:t>
      </w:r>
      <w:r w:rsidRPr="009A065E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A065E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16</w:t>
      </w:r>
    </w:p>
    <w:p w14:paraId="39451538" w14:textId="77777777" w:rsidR="009A065E" w:rsidRPr="002B7B8A" w:rsidRDefault="009A065E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9A065E" w:rsidRPr="002B7B8A" w:rsidSect="004D67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2A46" w14:textId="77777777" w:rsidR="00CA5E73" w:rsidRDefault="00CA5E73" w:rsidP="006D0264">
      <w:pPr>
        <w:spacing w:after="0" w:line="240" w:lineRule="auto"/>
      </w:pPr>
      <w:r>
        <w:separator/>
      </w:r>
    </w:p>
  </w:endnote>
  <w:endnote w:type="continuationSeparator" w:id="0">
    <w:p w14:paraId="39A3EC3D" w14:textId="77777777" w:rsidR="00CA5E73" w:rsidRDefault="00CA5E73" w:rsidP="006D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CE38" w14:textId="77777777" w:rsidR="00CA5E73" w:rsidRDefault="00CA5E73" w:rsidP="006D0264">
      <w:pPr>
        <w:spacing w:after="0" w:line="240" w:lineRule="auto"/>
      </w:pPr>
      <w:r>
        <w:separator/>
      </w:r>
    </w:p>
  </w:footnote>
  <w:footnote w:type="continuationSeparator" w:id="0">
    <w:p w14:paraId="4A43A873" w14:textId="77777777" w:rsidR="00CA5E73" w:rsidRDefault="00CA5E73" w:rsidP="006D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742072"/>
      <w:docPartObj>
        <w:docPartGallery w:val="Page Numbers (Top of Page)"/>
        <w:docPartUnique/>
      </w:docPartObj>
    </w:sdtPr>
    <w:sdtContent>
      <w:p w14:paraId="1AFC96EA" w14:textId="77777777" w:rsidR="00083B93" w:rsidRDefault="00083B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0B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67052"/>
      <w:docPartObj>
        <w:docPartGallery w:val="Page Numbers (Top of Page)"/>
        <w:docPartUnique/>
      </w:docPartObj>
    </w:sdtPr>
    <w:sdtContent>
      <w:p w14:paraId="29A109B3" w14:textId="77777777" w:rsidR="006F222E" w:rsidRDefault="006F22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0B">
          <w:rPr>
            <w:noProof/>
          </w:rPr>
          <w:t>2</w:t>
        </w:r>
        <w:r>
          <w:fldChar w:fldCharType="end"/>
        </w:r>
      </w:p>
    </w:sdtContent>
  </w:sdt>
  <w:p w14:paraId="21FDECC6" w14:textId="77777777" w:rsidR="006F222E" w:rsidRDefault="006F22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9572C"/>
    <w:multiLevelType w:val="hybridMultilevel"/>
    <w:tmpl w:val="1012CE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F31B2"/>
    <w:multiLevelType w:val="hybridMultilevel"/>
    <w:tmpl w:val="DC34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11094">
    <w:abstractNumId w:val="1"/>
  </w:num>
  <w:num w:numId="2" w16cid:durableId="112796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50"/>
    <w:rsid w:val="00001DF0"/>
    <w:rsid w:val="000070D9"/>
    <w:rsid w:val="000118CC"/>
    <w:rsid w:val="00013B41"/>
    <w:rsid w:val="00017082"/>
    <w:rsid w:val="00021F4B"/>
    <w:rsid w:val="00024817"/>
    <w:rsid w:val="00034695"/>
    <w:rsid w:val="00035934"/>
    <w:rsid w:val="000360C1"/>
    <w:rsid w:val="00036FCF"/>
    <w:rsid w:val="000377E4"/>
    <w:rsid w:val="000435DD"/>
    <w:rsid w:val="00051C74"/>
    <w:rsid w:val="00054C16"/>
    <w:rsid w:val="00056A2A"/>
    <w:rsid w:val="00062B2E"/>
    <w:rsid w:val="0006323A"/>
    <w:rsid w:val="00063B5A"/>
    <w:rsid w:val="000701D9"/>
    <w:rsid w:val="00070FA1"/>
    <w:rsid w:val="00071110"/>
    <w:rsid w:val="0007517A"/>
    <w:rsid w:val="00075741"/>
    <w:rsid w:val="000831F7"/>
    <w:rsid w:val="00083B93"/>
    <w:rsid w:val="0008544C"/>
    <w:rsid w:val="000862F8"/>
    <w:rsid w:val="000910E1"/>
    <w:rsid w:val="00093DF1"/>
    <w:rsid w:val="00096A4A"/>
    <w:rsid w:val="000A0295"/>
    <w:rsid w:val="000A1FA1"/>
    <w:rsid w:val="000A2127"/>
    <w:rsid w:val="000A6B1E"/>
    <w:rsid w:val="000C2B26"/>
    <w:rsid w:val="000D4A0F"/>
    <w:rsid w:val="000D7966"/>
    <w:rsid w:val="000E28D2"/>
    <w:rsid w:val="0010247D"/>
    <w:rsid w:val="00103EBF"/>
    <w:rsid w:val="00106DCD"/>
    <w:rsid w:val="00110BAC"/>
    <w:rsid w:val="00113F42"/>
    <w:rsid w:val="00117A20"/>
    <w:rsid w:val="00132E2E"/>
    <w:rsid w:val="00134097"/>
    <w:rsid w:val="00134CF0"/>
    <w:rsid w:val="001440A0"/>
    <w:rsid w:val="001478A9"/>
    <w:rsid w:val="0015427B"/>
    <w:rsid w:val="001568DD"/>
    <w:rsid w:val="00162865"/>
    <w:rsid w:val="00171E71"/>
    <w:rsid w:val="0017260D"/>
    <w:rsid w:val="001817D2"/>
    <w:rsid w:val="0018515B"/>
    <w:rsid w:val="00187CBC"/>
    <w:rsid w:val="001950F7"/>
    <w:rsid w:val="0019597B"/>
    <w:rsid w:val="001A1BE8"/>
    <w:rsid w:val="001A2BE2"/>
    <w:rsid w:val="001A38C7"/>
    <w:rsid w:val="001A726C"/>
    <w:rsid w:val="001B70C9"/>
    <w:rsid w:val="001C3BDB"/>
    <w:rsid w:val="001C43C5"/>
    <w:rsid w:val="001D16D7"/>
    <w:rsid w:val="001D19C4"/>
    <w:rsid w:val="001D26FC"/>
    <w:rsid w:val="001D68D9"/>
    <w:rsid w:val="001D6AEB"/>
    <w:rsid w:val="001E0A5B"/>
    <w:rsid w:val="001E3433"/>
    <w:rsid w:val="00206B5D"/>
    <w:rsid w:val="0020707C"/>
    <w:rsid w:val="0021115F"/>
    <w:rsid w:val="00211C25"/>
    <w:rsid w:val="00211DD8"/>
    <w:rsid w:val="00217458"/>
    <w:rsid w:val="002225B2"/>
    <w:rsid w:val="00235A4D"/>
    <w:rsid w:val="00241F55"/>
    <w:rsid w:val="00243E68"/>
    <w:rsid w:val="00251BE0"/>
    <w:rsid w:val="00254425"/>
    <w:rsid w:val="00260C6F"/>
    <w:rsid w:val="00271C5D"/>
    <w:rsid w:val="00274845"/>
    <w:rsid w:val="00276EB1"/>
    <w:rsid w:val="00280D51"/>
    <w:rsid w:val="00291157"/>
    <w:rsid w:val="00292ABE"/>
    <w:rsid w:val="00293C79"/>
    <w:rsid w:val="0029536E"/>
    <w:rsid w:val="00295854"/>
    <w:rsid w:val="002A568E"/>
    <w:rsid w:val="002A5C3D"/>
    <w:rsid w:val="002A5C5D"/>
    <w:rsid w:val="002A7848"/>
    <w:rsid w:val="002B7AAF"/>
    <w:rsid w:val="002B7B8A"/>
    <w:rsid w:val="002C0AF0"/>
    <w:rsid w:val="002C4DFD"/>
    <w:rsid w:val="002C617D"/>
    <w:rsid w:val="002C7A31"/>
    <w:rsid w:val="002D590B"/>
    <w:rsid w:val="002D736C"/>
    <w:rsid w:val="002E0603"/>
    <w:rsid w:val="002E0BAF"/>
    <w:rsid w:val="002E109D"/>
    <w:rsid w:val="002E548D"/>
    <w:rsid w:val="002E54A2"/>
    <w:rsid w:val="002E5B3C"/>
    <w:rsid w:val="002F0058"/>
    <w:rsid w:val="002F25E6"/>
    <w:rsid w:val="002F3579"/>
    <w:rsid w:val="003043C8"/>
    <w:rsid w:val="00304E82"/>
    <w:rsid w:val="00304EC2"/>
    <w:rsid w:val="0031505D"/>
    <w:rsid w:val="00317150"/>
    <w:rsid w:val="0032047F"/>
    <w:rsid w:val="00321FA9"/>
    <w:rsid w:val="003265C7"/>
    <w:rsid w:val="00327506"/>
    <w:rsid w:val="003341DD"/>
    <w:rsid w:val="00334945"/>
    <w:rsid w:val="00335A7C"/>
    <w:rsid w:val="003405E4"/>
    <w:rsid w:val="00342E62"/>
    <w:rsid w:val="0034605E"/>
    <w:rsid w:val="003505DC"/>
    <w:rsid w:val="00352763"/>
    <w:rsid w:val="00356C48"/>
    <w:rsid w:val="00360104"/>
    <w:rsid w:val="00363444"/>
    <w:rsid w:val="00366E34"/>
    <w:rsid w:val="00367705"/>
    <w:rsid w:val="00375E89"/>
    <w:rsid w:val="003770BE"/>
    <w:rsid w:val="00382AA3"/>
    <w:rsid w:val="00382D5A"/>
    <w:rsid w:val="0038361D"/>
    <w:rsid w:val="00386583"/>
    <w:rsid w:val="003A0B25"/>
    <w:rsid w:val="003A140D"/>
    <w:rsid w:val="003A4B62"/>
    <w:rsid w:val="003B3C89"/>
    <w:rsid w:val="003B5D55"/>
    <w:rsid w:val="003C4BDE"/>
    <w:rsid w:val="003D114B"/>
    <w:rsid w:val="003E1F71"/>
    <w:rsid w:val="003E2D77"/>
    <w:rsid w:val="003E72CF"/>
    <w:rsid w:val="003E782E"/>
    <w:rsid w:val="003E7E2A"/>
    <w:rsid w:val="003F77F5"/>
    <w:rsid w:val="00401D3C"/>
    <w:rsid w:val="00404324"/>
    <w:rsid w:val="00406B1D"/>
    <w:rsid w:val="00406E8A"/>
    <w:rsid w:val="004109B1"/>
    <w:rsid w:val="00414EB4"/>
    <w:rsid w:val="00416112"/>
    <w:rsid w:val="00420BB1"/>
    <w:rsid w:val="004303E5"/>
    <w:rsid w:val="00430EE6"/>
    <w:rsid w:val="00432388"/>
    <w:rsid w:val="00445923"/>
    <w:rsid w:val="00447B29"/>
    <w:rsid w:val="0045214A"/>
    <w:rsid w:val="0045345B"/>
    <w:rsid w:val="0045727E"/>
    <w:rsid w:val="00457BC3"/>
    <w:rsid w:val="00457DBA"/>
    <w:rsid w:val="00467BE3"/>
    <w:rsid w:val="00470605"/>
    <w:rsid w:val="004768FB"/>
    <w:rsid w:val="00482319"/>
    <w:rsid w:val="00483A01"/>
    <w:rsid w:val="00486503"/>
    <w:rsid w:val="004923A5"/>
    <w:rsid w:val="00493D90"/>
    <w:rsid w:val="004A1B3F"/>
    <w:rsid w:val="004A3DD4"/>
    <w:rsid w:val="004A76BF"/>
    <w:rsid w:val="004B376A"/>
    <w:rsid w:val="004B4C4A"/>
    <w:rsid w:val="004B5ABF"/>
    <w:rsid w:val="004B69C3"/>
    <w:rsid w:val="004B751D"/>
    <w:rsid w:val="004C31D8"/>
    <w:rsid w:val="004D619D"/>
    <w:rsid w:val="004D67D1"/>
    <w:rsid w:val="004E67E6"/>
    <w:rsid w:val="004E7384"/>
    <w:rsid w:val="004F03CA"/>
    <w:rsid w:val="004F2E43"/>
    <w:rsid w:val="00502C87"/>
    <w:rsid w:val="0051399E"/>
    <w:rsid w:val="005173CF"/>
    <w:rsid w:val="0052076F"/>
    <w:rsid w:val="00522D47"/>
    <w:rsid w:val="00524B74"/>
    <w:rsid w:val="005267D0"/>
    <w:rsid w:val="00527640"/>
    <w:rsid w:val="00527DCF"/>
    <w:rsid w:val="00532F55"/>
    <w:rsid w:val="00533A03"/>
    <w:rsid w:val="0053514D"/>
    <w:rsid w:val="00540DBF"/>
    <w:rsid w:val="0055769C"/>
    <w:rsid w:val="00562595"/>
    <w:rsid w:val="00563919"/>
    <w:rsid w:val="00566797"/>
    <w:rsid w:val="0058195F"/>
    <w:rsid w:val="0058584E"/>
    <w:rsid w:val="005921BD"/>
    <w:rsid w:val="0059276D"/>
    <w:rsid w:val="005A3EFF"/>
    <w:rsid w:val="005A451D"/>
    <w:rsid w:val="005A5011"/>
    <w:rsid w:val="005B1618"/>
    <w:rsid w:val="005B2962"/>
    <w:rsid w:val="005C38AD"/>
    <w:rsid w:val="005C7035"/>
    <w:rsid w:val="005D1323"/>
    <w:rsid w:val="005E0100"/>
    <w:rsid w:val="005E0369"/>
    <w:rsid w:val="005E2C75"/>
    <w:rsid w:val="005E6491"/>
    <w:rsid w:val="005E6D63"/>
    <w:rsid w:val="005F0D8F"/>
    <w:rsid w:val="005F6F71"/>
    <w:rsid w:val="006023C3"/>
    <w:rsid w:val="0060385C"/>
    <w:rsid w:val="00610CE4"/>
    <w:rsid w:val="00615322"/>
    <w:rsid w:val="00617223"/>
    <w:rsid w:val="00624843"/>
    <w:rsid w:val="00625B05"/>
    <w:rsid w:val="00632D7C"/>
    <w:rsid w:val="00636AFE"/>
    <w:rsid w:val="00641F78"/>
    <w:rsid w:val="00643CA8"/>
    <w:rsid w:val="00645EDF"/>
    <w:rsid w:val="006466E4"/>
    <w:rsid w:val="00647696"/>
    <w:rsid w:val="00650664"/>
    <w:rsid w:val="0065725A"/>
    <w:rsid w:val="00663594"/>
    <w:rsid w:val="006649B9"/>
    <w:rsid w:val="006653C2"/>
    <w:rsid w:val="00671BB1"/>
    <w:rsid w:val="0067248A"/>
    <w:rsid w:val="00673E5E"/>
    <w:rsid w:val="006748AF"/>
    <w:rsid w:val="00675270"/>
    <w:rsid w:val="00675957"/>
    <w:rsid w:val="00677B87"/>
    <w:rsid w:val="00680093"/>
    <w:rsid w:val="006804F6"/>
    <w:rsid w:val="00680744"/>
    <w:rsid w:val="00684DFF"/>
    <w:rsid w:val="0068565C"/>
    <w:rsid w:val="00693D10"/>
    <w:rsid w:val="006A12EF"/>
    <w:rsid w:val="006A33DF"/>
    <w:rsid w:val="006A59EA"/>
    <w:rsid w:val="006A67F7"/>
    <w:rsid w:val="006B3E21"/>
    <w:rsid w:val="006B5782"/>
    <w:rsid w:val="006B5969"/>
    <w:rsid w:val="006B6687"/>
    <w:rsid w:val="006C01B0"/>
    <w:rsid w:val="006C2285"/>
    <w:rsid w:val="006C4880"/>
    <w:rsid w:val="006D0264"/>
    <w:rsid w:val="006D2A12"/>
    <w:rsid w:val="006F1AB9"/>
    <w:rsid w:val="006F1E33"/>
    <w:rsid w:val="006F222E"/>
    <w:rsid w:val="006F5B98"/>
    <w:rsid w:val="00706489"/>
    <w:rsid w:val="00706932"/>
    <w:rsid w:val="00714CD0"/>
    <w:rsid w:val="0071639E"/>
    <w:rsid w:val="007165E1"/>
    <w:rsid w:val="0072166B"/>
    <w:rsid w:val="00725FD9"/>
    <w:rsid w:val="007277BE"/>
    <w:rsid w:val="0073652D"/>
    <w:rsid w:val="0074719C"/>
    <w:rsid w:val="00754571"/>
    <w:rsid w:val="00767E59"/>
    <w:rsid w:val="0077019A"/>
    <w:rsid w:val="00773538"/>
    <w:rsid w:val="00774CC1"/>
    <w:rsid w:val="00775097"/>
    <w:rsid w:val="00775488"/>
    <w:rsid w:val="00792913"/>
    <w:rsid w:val="007979D5"/>
    <w:rsid w:val="007C134C"/>
    <w:rsid w:val="007D1070"/>
    <w:rsid w:val="007D1B09"/>
    <w:rsid w:val="007E6E8E"/>
    <w:rsid w:val="007E6F44"/>
    <w:rsid w:val="007F1284"/>
    <w:rsid w:val="007F241E"/>
    <w:rsid w:val="007F6638"/>
    <w:rsid w:val="00804736"/>
    <w:rsid w:val="00805798"/>
    <w:rsid w:val="008105A7"/>
    <w:rsid w:val="008111F0"/>
    <w:rsid w:val="00817CBE"/>
    <w:rsid w:val="00821336"/>
    <w:rsid w:val="00830597"/>
    <w:rsid w:val="00832DC7"/>
    <w:rsid w:val="008335A7"/>
    <w:rsid w:val="00835397"/>
    <w:rsid w:val="00843B80"/>
    <w:rsid w:val="008446C8"/>
    <w:rsid w:val="0084522F"/>
    <w:rsid w:val="00852719"/>
    <w:rsid w:val="00852CFB"/>
    <w:rsid w:val="0085507E"/>
    <w:rsid w:val="00857BC3"/>
    <w:rsid w:val="00863712"/>
    <w:rsid w:val="008654B1"/>
    <w:rsid w:val="00871DED"/>
    <w:rsid w:val="00882243"/>
    <w:rsid w:val="00886240"/>
    <w:rsid w:val="008A075C"/>
    <w:rsid w:val="008A077E"/>
    <w:rsid w:val="008A1A69"/>
    <w:rsid w:val="008A2D92"/>
    <w:rsid w:val="008A36CA"/>
    <w:rsid w:val="008A389B"/>
    <w:rsid w:val="008A3E1F"/>
    <w:rsid w:val="008B3564"/>
    <w:rsid w:val="008B4E38"/>
    <w:rsid w:val="008B6B08"/>
    <w:rsid w:val="008B77E5"/>
    <w:rsid w:val="008C0ADF"/>
    <w:rsid w:val="008C1DA7"/>
    <w:rsid w:val="008C56BF"/>
    <w:rsid w:val="008D0AFB"/>
    <w:rsid w:val="008D15F5"/>
    <w:rsid w:val="008E75DD"/>
    <w:rsid w:val="008F4ED1"/>
    <w:rsid w:val="00902325"/>
    <w:rsid w:val="00912C06"/>
    <w:rsid w:val="00915659"/>
    <w:rsid w:val="00917888"/>
    <w:rsid w:val="00920A6E"/>
    <w:rsid w:val="00927702"/>
    <w:rsid w:val="009312B6"/>
    <w:rsid w:val="00940514"/>
    <w:rsid w:val="00941D12"/>
    <w:rsid w:val="00941F28"/>
    <w:rsid w:val="00942D8E"/>
    <w:rsid w:val="00947CB6"/>
    <w:rsid w:val="009600CF"/>
    <w:rsid w:val="00962EF2"/>
    <w:rsid w:val="00970858"/>
    <w:rsid w:val="00983747"/>
    <w:rsid w:val="0098719B"/>
    <w:rsid w:val="009905DB"/>
    <w:rsid w:val="0099452E"/>
    <w:rsid w:val="009979C1"/>
    <w:rsid w:val="009A065E"/>
    <w:rsid w:val="009A0888"/>
    <w:rsid w:val="009A20C8"/>
    <w:rsid w:val="009B6DD7"/>
    <w:rsid w:val="009C578B"/>
    <w:rsid w:val="009D3791"/>
    <w:rsid w:val="009D3D12"/>
    <w:rsid w:val="009D62AC"/>
    <w:rsid w:val="009D6B43"/>
    <w:rsid w:val="009E2E1C"/>
    <w:rsid w:val="009E4C48"/>
    <w:rsid w:val="009E60F0"/>
    <w:rsid w:val="00A02DC5"/>
    <w:rsid w:val="00A07854"/>
    <w:rsid w:val="00A313B6"/>
    <w:rsid w:val="00A330B3"/>
    <w:rsid w:val="00A36027"/>
    <w:rsid w:val="00A36DB6"/>
    <w:rsid w:val="00A41A18"/>
    <w:rsid w:val="00A44979"/>
    <w:rsid w:val="00A52DA9"/>
    <w:rsid w:val="00A53131"/>
    <w:rsid w:val="00A55AE6"/>
    <w:rsid w:val="00A577CF"/>
    <w:rsid w:val="00A63E11"/>
    <w:rsid w:val="00A6437C"/>
    <w:rsid w:val="00A6595E"/>
    <w:rsid w:val="00A67AAE"/>
    <w:rsid w:val="00A67F70"/>
    <w:rsid w:val="00A83173"/>
    <w:rsid w:val="00A866C5"/>
    <w:rsid w:val="00AA286D"/>
    <w:rsid w:val="00AB703B"/>
    <w:rsid w:val="00AB7BCF"/>
    <w:rsid w:val="00AC1593"/>
    <w:rsid w:val="00AC1EB5"/>
    <w:rsid w:val="00AC369E"/>
    <w:rsid w:val="00AD5D5D"/>
    <w:rsid w:val="00AE6F2C"/>
    <w:rsid w:val="00AF1EEE"/>
    <w:rsid w:val="00AF29D8"/>
    <w:rsid w:val="00AF40B6"/>
    <w:rsid w:val="00B10F5B"/>
    <w:rsid w:val="00B125A2"/>
    <w:rsid w:val="00B1779A"/>
    <w:rsid w:val="00B17A27"/>
    <w:rsid w:val="00B213BA"/>
    <w:rsid w:val="00B22224"/>
    <w:rsid w:val="00B2656D"/>
    <w:rsid w:val="00B31BB9"/>
    <w:rsid w:val="00B35935"/>
    <w:rsid w:val="00B40932"/>
    <w:rsid w:val="00B55DCE"/>
    <w:rsid w:val="00B62703"/>
    <w:rsid w:val="00B64263"/>
    <w:rsid w:val="00B7026F"/>
    <w:rsid w:val="00B71E17"/>
    <w:rsid w:val="00B72772"/>
    <w:rsid w:val="00B73B56"/>
    <w:rsid w:val="00B774F7"/>
    <w:rsid w:val="00B82360"/>
    <w:rsid w:val="00B84DA7"/>
    <w:rsid w:val="00B8770A"/>
    <w:rsid w:val="00B879F4"/>
    <w:rsid w:val="00B97D9B"/>
    <w:rsid w:val="00BA011F"/>
    <w:rsid w:val="00BA686C"/>
    <w:rsid w:val="00BA7733"/>
    <w:rsid w:val="00BA7CC0"/>
    <w:rsid w:val="00BB1E53"/>
    <w:rsid w:val="00BB7154"/>
    <w:rsid w:val="00BB7644"/>
    <w:rsid w:val="00BB77F4"/>
    <w:rsid w:val="00BC1728"/>
    <w:rsid w:val="00BC4ADB"/>
    <w:rsid w:val="00BD1249"/>
    <w:rsid w:val="00BE0BD8"/>
    <w:rsid w:val="00BF2421"/>
    <w:rsid w:val="00BF7E81"/>
    <w:rsid w:val="00C05DD8"/>
    <w:rsid w:val="00C13AB5"/>
    <w:rsid w:val="00C15917"/>
    <w:rsid w:val="00C17854"/>
    <w:rsid w:val="00C20A7D"/>
    <w:rsid w:val="00C26EB6"/>
    <w:rsid w:val="00C33C70"/>
    <w:rsid w:val="00C36CBA"/>
    <w:rsid w:val="00C400D2"/>
    <w:rsid w:val="00C4148B"/>
    <w:rsid w:val="00C41F79"/>
    <w:rsid w:val="00C54D70"/>
    <w:rsid w:val="00C574A6"/>
    <w:rsid w:val="00C57818"/>
    <w:rsid w:val="00C62B90"/>
    <w:rsid w:val="00C677F7"/>
    <w:rsid w:val="00C722C6"/>
    <w:rsid w:val="00C72D06"/>
    <w:rsid w:val="00C97FF5"/>
    <w:rsid w:val="00CA2AD2"/>
    <w:rsid w:val="00CA2EBD"/>
    <w:rsid w:val="00CA3E69"/>
    <w:rsid w:val="00CA5E73"/>
    <w:rsid w:val="00CA7869"/>
    <w:rsid w:val="00CB6D6A"/>
    <w:rsid w:val="00CB7875"/>
    <w:rsid w:val="00CB7AE3"/>
    <w:rsid w:val="00CC5925"/>
    <w:rsid w:val="00CC635F"/>
    <w:rsid w:val="00CD2E47"/>
    <w:rsid w:val="00CD3A64"/>
    <w:rsid w:val="00CE0CD2"/>
    <w:rsid w:val="00CE138B"/>
    <w:rsid w:val="00CE4AEC"/>
    <w:rsid w:val="00CE76C7"/>
    <w:rsid w:val="00CF53D0"/>
    <w:rsid w:val="00CF66B1"/>
    <w:rsid w:val="00CF781F"/>
    <w:rsid w:val="00D06948"/>
    <w:rsid w:val="00D079BA"/>
    <w:rsid w:val="00D13B16"/>
    <w:rsid w:val="00D25D0C"/>
    <w:rsid w:val="00D27F56"/>
    <w:rsid w:val="00D30472"/>
    <w:rsid w:val="00D30FFE"/>
    <w:rsid w:val="00D31506"/>
    <w:rsid w:val="00D350C9"/>
    <w:rsid w:val="00D354A3"/>
    <w:rsid w:val="00D425C1"/>
    <w:rsid w:val="00D5496A"/>
    <w:rsid w:val="00D6029D"/>
    <w:rsid w:val="00D61BC7"/>
    <w:rsid w:val="00D63B02"/>
    <w:rsid w:val="00D66958"/>
    <w:rsid w:val="00D70087"/>
    <w:rsid w:val="00D72099"/>
    <w:rsid w:val="00D737DD"/>
    <w:rsid w:val="00D90E02"/>
    <w:rsid w:val="00DA68E2"/>
    <w:rsid w:val="00DB13BA"/>
    <w:rsid w:val="00DB3B85"/>
    <w:rsid w:val="00DB4B1F"/>
    <w:rsid w:val="00DB4B77"/>
    <w:rsid w:val="00DC0419"/>
    <w:rsid w:val="00DC766E"/>
    <w:rsid w:val="00DD71C1"/>
    <w:rsid w:val="00DD752D"/>
    <w:rsid w:val="00DE06A4"/>
    <w:rsid w:val="00DE0F56"/>
    <w:rsid w:val="00E05A93"/>
    <w:rsid w:val="00E06957"/>
    <w:rsid w:val="00E13061"/>
    <w:rsid w:val="00E1373C"/>
    <w:rsid w:val="00E13FB3"/>
    <w:rsid w:val="00E17DF1"/>
    <w:rsid w:val="00E21039"/>
    <w:rsid w:val="00E23031"/>
    <w:rsid w:val="00E30CE7"/>
    <w:rsid w:val="00E4562C"/>
    <w:rsid w:val="00E47A8D"/>
    <w:rsid w:val="00E47E21"/>
    <w:rsid w:val="00E50BE0"/>
    <w:rsid w:val="00E52622"/>
    <w:rsid w:val="00E531F4"/>
    <w:rsid w:val="00E56EF4"/>
    <w:rsid w:val="00E576DB"/>
    <w:rsid w:val="00E57DC5"/>
    <w:rsid w:val="00E606E7"/>
    <w:rsid w:val="00E62CD6"/>
    <w:rsid w:val="00E71C3E"/>
    <w:rsid w:val="00E72852"/>
    <w:rsid w:val="00E9163D"/>
    <w:rsid w:val="00E93253"/>
    <w:rsid w:val="00E93351"/>
    <w:rsid w:val="00E96478"/>
    <w:rsid w:val="00E97200"/>
    <w:rsid w:val="00EA33D5"/>
    <w:rsid w:val="00EA4B5A"/>
    <w:rsid w:val="00EA52D9"/>
    <w:rsid w:val="00EA7E77"/>
    <w:rsid w:val="00EB0363"/>
    <w:rsid w:val="00EB64D0"/>
    <w:rsid w:val="00EC2A03"/>
    <w:rsid w:val="00EC5EF8"/>
    <w:rsid w:val="00EC7AE2"/>
    <w:rsid w:val="00ED14AF"/>
    <w:rsid w:val="00EE05AD"/>
    <w:rsid w:val="00EE2BD2"/>
    <w:rsid w:val="00EE427D"/>
    <w:rsid w:val="00EE7794"/>
    <w:rsid w:val="00EE7FD8"/>
    <w:rsid w:val="00EF66D3"/>
    <w:rsid w:val="00F009B4"/>
    <w:rsid w:val="00F028B3"/>
    <w:rsid w:val="00F07E98"/>
    <w:rsid w:val="00F10BDE"/>
    <w:rsid w:val="00F11099"/>
    <w:rsid w:val="00F16C17"/>
    <w:rsid w:val="00F20708"/>
    <w:rsid w:val="00F31F46"/>
    <w:rsid w:val="00F335B3"/>
    <w:rsid w:val="00F4046F"/>
    <w:rsid w:val="00F423DF"/>
    <w:rsid w:val="00F4240A"/>
    <w:rsid w:val="00F46A9E"/>
    <w:rsid w:val="00F5031E"/>
    <w:rsid w:val="00F55EB7"/>
    <w:rsid w:val="00F60641"/>
    <w:rsid w:val="00F61B09"/>
    <w:rsid w:val="00F63BB6"/>
    <w:rsid w:val="00F71953"/>
    <w:rsid w:val="00F75310"/>
    <w:rsid w:val="00F75611"/>
    <w:rsid w:val="00FB2684"/>
    <w:rsid w:val="00FC26B9"/>
    <w:rsid w:val="00FC34CA"/>
    <w:rsid w:val="00FD3702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DE1DA"/>
  <w15:docId w15:val="{7A5F420A-29E1-46C1-AFD4-4292E11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9F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879F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64"/>
  </w:style>
  <w:style w:type="paragraph" w:styleId="a7">
    <w:name w:val="footer"/>
    <w:basedOn w:val="a"/>
    <w:link w:val="a8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264"/>
  </w:style>
  <w:style w:type="table" w:styleId="a9">
    <w:name w:val="Table Grid"/>
    <w:basedOn w:val="a1"/>
    <w:uiPriority w:val="39"/>
    <w:rsid w:val="006D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B1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562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C13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9A0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fmostycrb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8BE1F3049D1942B5B944E28F84EC79F033E8541B92CDB75875DAD11C61538755AD7E1AFAC6579FEBD2A38B813CA965062022D3E0FA9DA8130D04A793J7g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1A7CBFBAF5F872BBF43EEB195089D3090C4D2C4BB3F9051E37AB52AFE01392FAAF05EBBA68DD7EE46ABA062B1805C224E2C4A094AD7AF1ACD2D25C9EBC1B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713A-5EAB-4509-AC96-B54D69AC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Юревич Лариса Леонидовна</dc:creator>
  <cp:keywords/>
  <dc:description/>
  <cp:lastModifiedBy>PC</cp:lastModifiedBy>
  <cp:revision>14</cp:revision>
  <cp:lastPrinted>2026-01-31T12:33:00Z</cp:lastPrinted>
  <dcterms:created xsi:type="dcterms:W3CDTF">2022-08-03T12:52:00Z</dcterms:created>
  <dcterms:modified xsi:type="dcterms:W3CDTF">2026-01-31T12:50:00Z</dcterms:modified>
</cp:coreProperties>
</file>